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4A1F" w14:textId="18F5CA59" w:rsidR="000B1D4A" w:rsidRPr="0045268A" w:rsidRDefault="000B1D4A" w:rsidP="000B1D4A">
      <w:pPr>
        <w:pStyle w:val="a3"/>
        <w:spacing w:before="360" w:after="240"/>
        <w:jc w:val="center"/>
        <w:rPr>
          <w:b/>
          <w:bCs/>
          <w:color w:val="548DD4" w:themeColor="text2" w:themeTint="99"/>
          <w:lang w:eastAsia="ko-KR"/>
        </w:rPr>
      </w:pPr>
      <w:r w:rsidRPr="0045268A">
        <w:rPr>
          <w:rFonts w:hint="eastAsia"/>
          <w:b/>
          <w:bCs/>
          <w:color w:val="548DD4" w:themeColor="text2" w:themeTint="99"/>
          <w:lang w:eastAsia="ko-KR"/>
        </w:rPr>
        <w:t>P</w:t>
      </w:r>
      <w:r w:rsidRPr="0045268A">
        <w:rPr>
          <w:b/>
          <w:bCs/>
          <w:color w:val="548DD4" w:themeColor="text2" w:themeTint="99"/>
          <w:lang w:eastAsia="ko-KR"/>
        </w:rPr>
        <w:t xml:space="preserve">HM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정책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브리프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:</w:t>
      </w:r>
    </w:p>
    <w:p w14:paraId="00000001" w14:textId="3E9D017C" w:rsidR="00A43B9F" w:rsidRPr="0045268A" w:rsidRDefault="000B1D4A" w:rsidP="000B1D4A">
      <w:pPr>
        <w:pStyle w:val="a3"/>
        <w:spacing w:before="360" w:after="240"/>
        <w:jc w:val="center"/>
        <w:rPr>
          <w:b/>
          <w:bCs/>
          <w:color w:val="548DD4" w:themeColor="text2" w:themeTint="99"/>
          <w:lang w:eastAsia="ko-KR"/>
        </w:rPr>
      </w:pPr>
      <w:r w:rsidRPr="0045268A">
        <w:rPr>
          <w:rFonts w:hint="eastAsia"/>
          <w:b/>
          <w:bCs/>
          <w:color w:val="548DD4" w:themeColor="text2" w:themeTint="99"/>
          <w:lang w:eastAsia="ko-KR"/>
        </w:rPr>
        <w:t>코로나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19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기술에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관한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TRIPS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협정의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지적재산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보호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 xml:space="preserve"> </w:t>
      </w:r>
      <w:r w:rsidRPr="0045268A">
        <w:rPr>
          <w:rFonts w:hint="eastAsia"/>
          <w:b/>
          <w:bCs/>
          <w:color w:val="548DD4" w:themeColor="text2" w:themeTint="99"/>
          <w:lang w:eastAsia="ko-KR"/>
        </w:rPr>
        <w:t>유예</w:t>
      </w:r>
    </w:p>
    <w:p w14:paraId="00000002" w14:textId="79A8BECA" w:rsidR="00A43B9F" w:rsidRDefault="000B1D4A" w:rsidP="00B11A58">
      <w:pPr>
        <w:spacing w:before="240" w:after="360"/>
        <w:jc w:val="center"/>
        <w:rPr>
          <w:sz w:val="28"/>
          <w:szCs w:val="28"/>
          <w:lang w:eastAsia="ko-KR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  <w:lang w:eastAsia="ko-KR"/>
        </w:rPr>
        <w:t>년</w:t>
      </w: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11</w:t>
      </w:r>
      <w:r>
        <w:rPr>
          <w:rFonts w:hint="eastAsia"/>
          <w:sz w:val="28"/>
          <w:szCs w:val="28"/>
          <w:lang w:eastAsia="ko-KR"/>
        </w:rPr>
        <w:t>월</w:t>
      </w: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385E7B" w14:paraId="6B4382DB" w14:textId="77777777" w:rsidTr="00A270A6">
        <w:tc>
          <w:tcPr>
            <w:tcW w:w="9179" w:type="dxa"/>
          </w:tcPr>
          <w:p w14:paraId="1179FF1D" w14:textId="038012DA" w:rsidR="00385E7B" w:rsidRDefault="00385E7B" w:rsidP="00385E7B">
            <w:pPr>
              <w:ind w:right="663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유예안이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채택되어도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필요하지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국가는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유예를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활용하지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됩니다</w:t>
            </w:r>
            <w:r>
              <w:rPr>
                <w:rFonts w:hint="eastAsia"/>
                <w:lang w:eastAsia="ko-KR"/>
              </w:rPr>
              <w:t>.</w:t>
            </w:r>
          </w:p>
          <w:p w14:paraId="481F13B3" w14:textId="5AF8321E" w:rsidR="00385E7B" w:rsidRDefault="00385E7B" w:rsidP="00A270A6">
            <w:pPr>
              <w:ind w:right="663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하지만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유예가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삶과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죽음의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문제인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국가들을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유예안의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채택은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지지해야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14:paraId="16A8089A" w14:textId="2E5EF147" w:rsidR="001C333C" w:rsidRPr="00441B0A" w:rsidRDefault="00432BCC" w:rsidP="00847263">
      <w:pPr>
        <w:pStyle w:val="11"/>
      </w:pPr>
      <w:r w:rsidRPr="00441B0A">
        <w:rPr>
          <w:rFonts w:hint="eastAsia"/>
        </w:rPr>
        <w:t>한국</w:t>
      </w:r>
      <w:r w:rsidRPr="00441B0A">
        <w:rPr>
          <w:rFonts w:hint="eastAsia"/>
        </w:rPr>
        <w:t xml:space="preserve"> </w:t>
      </w:r>
      <w:r w:rsidRPr="00441B0A">
        <w:rPr>
          <w:rFonts w:hint="eastAsia"/>
        </w:rPr>
        <w:t>정부의</w:t>
      </w:r>
      <w:r w:rsidRPr="00441B0A">
        <w:rPr>
          <w:rFonts w:hint="eastAsia"/>
        </w:rPr>
        <w:t xml:space="preserve"> </w:t>
      </w:r>
      <w:r w:rsidRPr="00441B0A">
        <w:rPr>
          <w:rFonts w:hint="eastAsia"/>
        </w:rPr>
        <w:t>지지가</w:t>
      </w:r>
      <w:r w:rsidRPr="00441B0A">
        <w:rPr>
          <w:rFonts w:hint="eastAsia"/>
        </w:rPr>
        <w:t xml:space="preserve"> </w:t>
      </w:r>
      <w:r w:rsidRPr="00441B0A">
        <w:rPr>
          <w:rFonts w:hint="eastAsia"/>
        </w:rPr>
        <w:t>필요한</w:t>
      </w:r>
      <w:r w:rsidRPr="00441B0A">
        <w:rPr>
          <w:rFonts w:hint="eastAsia"/>
        </w:rPr>
        <w:t xml:space="preserve"> </w:t>
      </w:r>
      <w:r w:rsidRPr="00441B0A">
        <w:rPr>
          <w:rFonts w:hint="eastAsia"/>
        </w:rPr>
        <w:t>이유</w:t>
      </w:r>
    </w:p>
    <w:p w14:paraId="658F1DDE" w14:textId="77777777" w:rsidR="009C36C1" w:rsidRDefault="009C36C1" w:rsidP="009C36C1">
      <w:pPr>
        <w:rPr>
          <w:lang w:eastAsia="ko-KR"/>
        </w:rPr>
      </w:pPr>
      <w:r>
        <w:rPr>
          <w:rFonts w:hint="eastAsia"/>
          <w:lang w:eastAsia="ko-KR"/>
        </w:rPr>
        <w:t>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남아프리카공화국은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‘무역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지적재산권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협정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이하</w:t>
      </w:r>
      <w:r>
        <w:rPr>
          <w:rFonts w:hint="eastAsia"/>
          <w:lang w:eastAsia="ko-KR"/>
        </w:rPr>
        <w:t xml:space="preserve"> TRIPS </w:t>
      </w:r>
      <w:r>
        <w:rPr>
          <w:rFonts w:hint="eastAsia"/>
          <w:lang w:eastAsia="ko-KR"/>
        </w:rPr>
        <w:t>협정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일시적으로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유예할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요청하는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제안서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이하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</w:t>
      </w:r>
      <w:r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세계무역기구</w:t>
      </w:r>
      <w:r>
        <w:rPr>
          <w:rFonts w:hint="eastAsia"/>
          <w:lang w:eastAsia="ko-KR"/>
        </w:rPr>
        <w:t xml:space="preserve">(WTO) TRIPS </w:t>
      </w:r>
      <w:r>
        <w:rPr>
          <w:rFonts w:hint="eastAsia"/>
          <w:lang w:eastAsia="ko-KR"/>
        </w:rPr>
        <w:t>위원회에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19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억제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치료를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보장하기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3E79C5C2" w14:textId="3D272081" w:rsidR="009C36C1" w:rsidRDefault="009C36C1" w:rsidP="009C36C1">
      <w:pPr>
        <w:rPr>
          <w:lang w:eastAsia="ko-KR"/>
        </w:rPr>
      </w:pP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90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12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31</w:t>
      </w:r>
      <w:r>
        <w:rPr>
          <w:rFonts w:hint="eastAsia"/>
          <w:lang w:eastAsia="ko-KR"/>
        </w:rPr>
        <w:t>일까지</w:t>
      </w:r>
      <w:r>
        <w:rPr>
          <w:rFonts w:hint="eastAsia"/>
          <w:lang w:eastAsia="ko-KR"/>
        </w:rPr>
        <w:t xml:space="preserve"> TRIPS </w:t>
      </w:r>
      <w:r>
        <w:rPr>
          <w:rFonts w:hint="eastAsia"/>
          <w:lang w:eastAsia="ko-KR"/>
        </w:rPr>
        <w:t>위원회에서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논의된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보고서를</w:t>
      </w:r>
      <w:r>
        <w:rPr>
          <w:rFonts w:hint="eastAsia"/>
          <w:lang w:eastAsia="ko-KR"/>
        </w:rPr>
        <w:t xml:space="preserve"> WTO </w:t>
      </w:r>
      <w:r>
        <w:rPr>
          <w:rFonts w:hint="eastAsia"/>
          <w:lang w:eastAsia="ko-KR"/>
        </w:rPr>
        <w:t>각료회의에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60A483D5" w14:textId="32920A7E" w:rsidR="009C36C1" w:rsidRDefault="009C36C1" w:rsidP="009C36C1">
      <w:pPr>
        <w:rPr>
          <w:lang w:eastAsia="ko-KR"/>
        </w:rPr>
      </w:pP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제출되자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대부분의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중·저소득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고소득</w:t>
      </w:r>
      <w:r w:rsidR="00303DD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반대했습니다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다가오는</w:t>
      </w:r>
      <w:r>
        <w:rPr>
          <w:rFonts w:hint="eastAsia"/>
          <w:lang w:eastAsia="ko-KR"/>
        </w:rPr>
        <w:t xml:space="preserve"> TRIPS </w:t>
      </w:r>
      <w:r>
        <w:rPr>
          <w:rFonts w:hint="eastAsia"/>
          <w:lang w:eastAsia="ko-KR"/>
        </w:rPr>
        <w:t>위원회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도달하거나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적어도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압도적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필요합니다</w:t>
      </w:r>
      <w:r>
        <w:rPr>
          <w:rFonts w:hint="eastAsia"/>
          <w:lang w:eastAsia="ko-KR"/>
        </w:rPr>
        <w:t xml:space="preserve">. </w:t>
      </w:r>
    </w:p>
    <w:p w14:paraId="000000FD" w14:textId="09941EE4" w:rsidR="001C333C" w:rsidRPr="008F6211" w:rsidRDefault="00370158" w:rsidP="00847263">
      <w:pPr>
        <w:pStyle w:val="11"/>
      </w:pPr>
      <w:bookmarkStart w:id="0" w:name="_8tv12nxlb9eh" w:colFirst="0" w:colLast="0"/>
      <w:bookmarkStart w:id="1" w:name="_4mpqhdwl6hv1" w:colFirst="0" w:colLast="0"/>
      <w:bookmarkEnd w:id="0"/>
      <w:bookmarkEnd w:id="1"/>
      <w:r w:rsidRPr="00370158">
        <w:rPr>
          <w:rFonts w:hint="eastAsia"/>
        </w:rPr>
        <w:t>요청된</w:t>
      </w:r>
      <w:r w:rsidRPr="00370158">
        <w:rPr>
          <w:rFonts w:hint="eastAsia"/>
        </w:rPr>
        <w:t xml:space="preserve"> </w:t>
      </w:r>
      <w:r w:rsidRPr="00370158">
        <w:rPr>
          <w:rFonts w:hint="eastAsia"/>
        </w:rPr>
        <w:t>유예의</w:t>
      </w:r>
      <w:r w:rsidRPr="00370158">
        <w:rPr>
          <w:rFonts w:hint="eastAsia"/>
        </w:rPr>
        <w:t xml:space="preserve"> </w:t>
      </w:r>
      <w:r w:rsidRPr="00370158">
        <w:rPr>
          <w:rFonts w:hint="eastAsia"/>
        </w:rPr>
        <w:t>내용은</w:t>
      </w:r>
      <w:r w:rsidRPr="00370158">
        <w:rPr>
          <w:rFonts w:hint="eastAsia"/>
        </w:rPr>
        <w:t xml:space="preserve"> </w:t>
      </w:r>
      <w:r w:rsidRPr="00370158">
        <w:rPr>
          <w:rFonts w:hint="eastAsia"/>
        </w:rPr>
        <w:t>무엇인가</w:t>
      </w:r>
      <w:r w:rsidRPr="00370158">
        <w:rPr>
          <w:rFonts w:hint="eastAsia"/>
        </w:rPr>
        <w:t>?</w:t>
      </w:r>
    </w:p>
    <w:p w14:paraId="09DA1040" w14:textId="77777777" w:rsidR="002E3A36" w:rsidRDefault="002E3A36" w:rsidP="002E3A36">
      <w:pPr>
        <w:rPr>
          <w:lang w:eastAsia="ko-KR"/>
        </w:rPr>
      </w:pP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남아공은</w:t>
      </w:r>
      <w:r>
        <w:rPr>
          <w:rFonts w:hint="eastAsia"/>
          <w:lang w:eastAsia="ko-KR"/>
        </w:rPr>
        <w:t xml:space="preserve"> TRIPS </w:t>
      </w:r>
      <w:r>
        <w:rPr>
          <w:rFonts w:hint="eastAsia"/>
          <w:lang w:eastAsia="ko-KR"/>
        </w:rPr>
        <w:t>협정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저작권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), </w:t>
      </w:r>
      <w:r>
        <w:rPr>
          <w:rFonts w:hint="eastAsia"/>
          <w:lang w:eastAsia="ko-KR"/>
        </w:rPr>
        <w:t>산업디자인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), </w:t>
      </w:r>
      <w:r>
        <w:rPr>
          <w:rFonts w:hint="eastAsia"/>
          <w:lang w:eastAsia="ko-KR"/>
        </w:rPr>
        <w:t>특허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5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), </w:t>
      </w:r>
      <w:r>
        <w:rPr>
          <w:rFonts w:hint="eastAsia"/>
          <w:lang w:eastAsia="ko-KR"/>
        </w:rPr>
        <w:t>미공개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7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적용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집행의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제안합니다</w:t>
      </w:r>
      <w:r>
        <w:rPr>
          <w:rFonts w:hint="eastAsia"/>
          <w:lang w:eastAsia="ko-KR"/>
        </w:rPr>
        <w:t>.</w:t>
      </w:r>
    </w:p>
    <w:p w14:paraId="08C7E692" w14:textId="253194A5" w:rsidR="002E3A36" w:rsidRDefault="002E3A36" w:rsidP="008B0E90">
      <w:pPr>
        <w:rPr>
          <w:lang w:eastAsia="ko-KR"/>
        </w:rPr>
      </w:pPr>
      <w:r>
        <w:rPr>
          <w:rFonts w:hint="eastAsia"/>
          <w:lang w:eastAsia="ko-KR"/>
        </w:rPr>
        <w:lastRenderedPageBreak/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r>
        <w:rPr>
          <w:rFonts w:hint="eastAsia"/>
          <w:lang w:eastAsia="ko-KR"/>
        </w:rPr>
        <w:t xml:space="preserve">WTO </w:t>
      </w:r>
      <w:r>
        <w:rPr>
          <w:rFonts w:hint="eastAsia"/>
          <w:lang w:eastAsia="ko-KR"/>
        </w:rPr>
        <w:t>설립을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마라케쉬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협정’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9</w:t>
      </w:r>
      <w:r>
        <w:rPr>
          <w:rFonts w:hint="eastAsia"/>
          <w:lang w:eastAsia="ko-KR"/>
        </w:rPr>
        <w:t>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의거하여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합법적인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제안으로</w:t>
      </w:r>
      <w:r>
        <w:rPr>
          <w:rFonts w:hint="eastAsia"/>
          <w:lang w:eastAsia="ko-KR"/>
        </w:rPr>
        <w:t xml:space="preserve">, WTO </w:t>
      </w:r>
      <w:r>
        <w:rPr>
          <w:rFonts w:hint="eastAsia"/>
          <w:lang w:eastAsia="ko-KR"/>
        </w:rPr>
        <w:t>협정에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회원국의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면제될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B8FF1DA" w14:textId="6961E0C9" w:rsidR="002457E0" w:rsidRPr="00432BCC" w:rsidRDefault="00727B1B" w:rsidP="00847263">
      <w:pPr>
        <w:pStyle w:val="11"/>
      </w:pPr>
      <w:bookmarkStart w:id="2" w:name="_ad07anf4l098" w:colFirst="0" w:colLast="0"/>
      <w:bookmarkEnd w:id="2"/>
      <w:r>
        <w:rPr>
          <w:rFonts w:hint="eastAsia"/>
        </w:rPr>
        <w:t>유예는</w:t>
      </w:r>
      <w:r>
        <w:rPr>
          <w:rFonts w:hint="eastAsia"/>
        </w:rPr>
        <w:t xml:space="preserve"> </w:t>
      </w:r>
      <w:r w:rsidRPr="00727B1B">
        <w:rPr>
          <w:rFonts w:hint="eastAsia"/>
        </w:rPr>
        <w:t>얼마나</w:t>
      </w:r>
      <w:r w:rsidRPr="00727B1B">
        <w:rPr>
          <w:rFonts w:hint="eastAsia"/>
        </w:rPr>
        <w:t xml:space="preserve"> </w:t>
      </w:r>
      <w:r w:rsidRPr="00727B1B">
        <w:rPr>
          <w:rFonts w:hint="eastAsia"/>
        </w:rPr>
        <w:t>지속되나</w:t>
      </w:r>
      <w:r w:rsidRPr="00727B1B">
        <w:rPr>
          <w:rFonts w:hint="eastAsia"/>
        </w:rPr>
        <w:t>?</w:t>
      </w:r>
    </w:p>
    <w:p w14:paraId="3141D3E8" w14:textId="7DC62E84" w:rsidR="002457E0" w:rsidRDefault="00727B1B" w:rsidP="00727B1B">
      <w:pPr>
        <w:rPr>
          <w:color w:val="000000"/>
          <w:lang w:eastAsia="ko-KR"/>
        </w:rPr>
      </w:pPr>
      <w:r w:rsidRPr="00727B1B">
        <w:rPr>
          <w:rFonts w:hint="eastAsia"/>
          <w:lang w:eastAsia="ko-KR"/>
        </w:rPr>
        <w:t>이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일시적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유예는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전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세계를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대상으로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한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포괄적인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예방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접종이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시행되고</w:t>
      </w:r>
      <w:r w:rsidRPr="00727B1B">
        <w:rPr>
          <w:rFonts w:hint="eastAsia"/>
          <w:lang w:eastAsia="ko-KR"/>
        </w:rPr>
        <w:t xml:space="preserve">, </w:t>
      </w:r>
      <w:r w:rsidRPr="00727B1B">
        <w:rPr>
          <w:rFonts w:hint="eastAsia"/>
          <w:lang w:eastAsia="ko-KR"/>
        </w:rPr>
        <w:t>세계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대다수의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인구가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면역을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갖게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될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때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까지만</w:t>
      </w:r>
      <w:r w:rsidRPr="00727B1B">
        <w:rPr>
          <w:rFonts w:hint="eastAsia"/>
          <w:lang w:eastAsia="ko-KR"/>
        </w:rPr>
        <w:t xml:space="preserve"> </w:t>
      </w:r>
      <w:r w:rsidRPr="00727B1B">
        <w:rPr>
          <w:rFonts w:hint="eastAsia"/>
          <w:lang w:eastAsia="ko-KR"/>
        </w:rPr>
        <w:t>지속됩니다</w:t>
      </w:r>
      <w:r w:rsidRPr="00727B1B">
        <w:rPr>
          <w:rFonts w:hint="eastAsia"/>
          <w:lang w:eastAsia="ko-KR"/>
        </w:rPr>
        <w:t xml:space="preserve">. </w:t>
      </w:r>
    </w:p>
    <w:p w14:paraId="456B49FE" w14:textId="19FA26D2" w:rsidR="002457E0" w:rsidRPr="008F6211" w:rsidRDefault="00DF6D19" w:rsidP="00847263">
      <w:pPr>
        <w:pStyle w:val="11"/>
      </w:pPr>
      <w:r w:rsidRPr="00DF6D19">
        <w:rPr>
          <w:rFonts w:hint="eastAsia"/>
        </w:rPr>
        <w:t>유예가</w:t>
      </w:r>
      <w:r w:rsidRPr="00DF6D19">
        <w:rPr>
          <w:rFonts w:hint="eastAsia"/>
        </w:rPr>
        <w:t xml:space="preserve"> </w:t>
      </w:r>
      <w:r w:rsidRPr="00DF6D19">
        <w:rPr>
          <w:rFonts w:hint="eastAsia"/>
        </w:rPr>
        <w:t>되면</w:t>
      </w:r>
      <w:r w:rsidRPr="00DF6D19">
        <w:rPr>
          <w:rFonts w:hint="eastAsia"/>
        </w:rPr>
        <w:t xml:space="preserve"> </w:t>
      </w:r>
      <w:r w:rsidRPr="00DF6D19">
        <w:rPr>
          <w:rFonts w:hint="eastAsia"/>
        </w:rPr>
        <w:t>어떤</w:t>
      </w:r>
      <w:r w:rsidRPr="00DF6D19">
        <w:rPr>
          <w:rFonts w:hint="eastAsia"/>
        </w:rPr>
        <w:t xml:space="preserve"> </w:t>
      </w:r>
      <w:r w:rsidRPr="00DF6D19">
        <w:rPr>
          <w:rFonts w:hint="eastAsia"/>
        </w:rPr>
        <w:t>일이</w:t>
      </w:r>
      <w:r w:rsidRPr="00DF6D19">
        <w:rPr>
          <w:rFonts w:hint="eastAsia"/>
        </w:rPr>
        <w:t xml:space="preserve"> </w:t>
      </w:r>
      <w:r w:rsidR="00EB2BC2">
        <w:rPr>
          <w:rFonts w:hint="eastAsia"/>
        </w:rPr>
        <w:t>일어나</w:t>
      </w:r>
      <w:r w:rsidRPr="00DF6D19">
        <w:rPr>
          <w:rFonts w:hint="eastAsia"/>
        </w:rPr>
        <w:t>나</w:t>
      </w:r>
      <w:r w:rsidRPr="00DF6D19">
        <w:rPr>
          <w:rFonts w:hint="eastAsia"/>
        </w:rPr>
        <w:t>?</w:t>
      </w:r>
    </w:p>
    <w:p w14:paraId="22726350" w14:textId="74EFADC7" w:rsidR="00DF6D19" w:rsidRDefault="00DF6D19" w:rsidP="00DF6D19">
      <w:pPr>
        <w:rPr>
          <w:lang w:eastAsia="ko-KR"/>
        </w:rPr>
      </w:pPr>
      <w:r>
        <w:rPr>
          <w:rFonts w:hint="eastAsia"/>
          <w:lang w:eastAsia="ko-KR"/>
        </w:rPr>
        <w:t>유예는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19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의료제품의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: </w:t>
      </w:r>
    </w:p>
    <w:p w14:paraId="1958BF25" w14:textId="7F9228C3" w:rsidR="00DF6D19" w:rsidRDefault="00DF6D19" w:rsidP="002124D2">
      <w:pPr>
        <w:pStyle w:val="af9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신속히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확대합니다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저작권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산업디자인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미공개정보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중단시킴으로써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7CA9A210" w14:textId="26F3B705" w:rsidR="00DF6D19" w:rsidRDefault="00DF6D19" w:rsidP="002124D2">
      <w:pPr>
        <w:pStyle w:val="af9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혁신을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촉진합니다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정보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제거되면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의료제품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새롭거나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개선된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19 </w:t>
      </w:r>
      <w:r>
        <w:rPr>
          <w:rFonts w:hint="eastAsia"/>
          <w:lang w:eastAsia="ko-KR"/>
        </w:rPr>
        <w:t>의약품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백신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필수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2BB45CA" w14:textId="7B881925" w:rsidR="00DF6D19" w:rsidRDefault="00DF6D19" w:rsidP="002124D2">
      <w:pPr>
        <w:pStyle w:val="af9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: </w:t>
      </w:r>
      <w:r>
        <w:rPr>
          <w:rFonts w:hint="eastAsia"/>
          <w:lang w:eastAsia="ko-KR"/>
        </w:rPr>
        <w:t>국제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2332A63" w14:textId="4BC4971B" w:rsidR="002457E0" w:rsidRPr="00EE7D33" w:rsidRDefault="00DF6D19" w:rsidP="002457E0">
      <w:pPr>
        <w:pStyle w:val="af9"/>
        <w:numPr>
          <w:ilvl w:val="0"/>
          <w:numId w:val="44"/>
        </w:numPr>
        <w:rPr>
          <w:lang w:eastAsia="ko-KR"/>
        </w:rPr>
      </w:pPr>
      <w:r>
        <w:rPr>
          <w:rFonts w:hint="eastAsia"/>
          <w:lang w:eastAsia="ko-KR"/>
        </w:rPr>
        <w:t>제품의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규제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제거합니다</w:t>
      </w:r>
      <w:r>
        <w:rPr>
          <w:rFonts w:hint="eastAsia"/>
          <w:lang w:eastAsia="ko-KR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97FB9" w14:paraId="1FB961C0" w14:textId="77777777" w:rsidTr="00E97FB9">
        <w:tc>
          <w:tcPr>
            <w:tcW w:w="9174" w:type="dxa"/>
          </w:tcPr>
          <w:p w14:paraId="014ED069" w14:textId="2843EC52" w:rsidR="00E97FB9" w:rsidRPr="008F6211" w:rsidRDefault="008868A1" w:rsidP="00847263">
            <w:pPr>
              <w:pStyle w:val="11"/>
            </w:pPr>
            <w:r>
              <w:rPr>
                <w:rFonts w:hint="eastAsia"/>
              </w:rPr>
              <w:lastRenderedPageBreak/>
              <w:t>왜</w:t>
            </w:r>
            <w:r>
              <w:rPr>
                <w:rFonts w:hint="eastAsia"/>
              </w:rPr>
              <w:t xml:space="preserve"> </w:t>
            </w:r>
            <w:r>
              <w:t>COVAX</w:t>
            </w:r>
            <w:r>
              <w:rPr>
                <w:rFonts w:hint="eastAsia"/>
              </w:rPr>
              <w:t>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않은가</w:t>
            </w:r>
            <w:r w:rsidR="00E97FB9" w:rsidRPr="00DF6D19">
              <w:rPr>
                <w:rFonts w:hint="eastAsia"/>
              </w:rPr>
              <w:t>?</w:t>
            </w:r>
          </w:p>
          <w:p w14:paraId="479E0D1B" w14:textId="40E9731F" w:rsidR="00E97FB9" w:rsidRDefault="00FD46BF" w:rsidP="00E97FB9">
            <w:pPr>
              <w:rPr>
                <w:lang w:eastAsia="ko-KR"/>
              </w:rPr>
            </w:pPr>
            <w:r w:rsidRPr="00FD46BF">
              <w:rPr>
                <w:rFonts w:hint="eastAsia"/>
                <w:lang w:eastAsia="ko-KR"/>
              </w:rPr>
              <w:t>COVAX</w:t>
            </w:r>
            <w:r w:rsidRPr="00FD46BF">
              <w:rPr>
                <w:rFonts w:hint="eastAsia"/>
                <w:lang w:eastAsia="ko-KR"/>
              </w:rPr>
              <w:t>는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개발도상국의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백신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접근성을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촉진하기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위해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여러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국제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보건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기구들이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함께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만든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플랫폼입니다</w:t>
            </w:r>
            <w:r w:rsidRPr="00FD46BF">
              <w:rPr>
                <w:rFonts w:hint="eastAsia"/>
                <w:lang w:eastAsia="ko-KR"/>
              </w:rPr>
              <w:t>. COVAX</w:t>
            </w:r>
            <w:r w:rsidRPr="00FD46BF">
              <w:rPr>
                <w:rFonts w:hint="eastAsia"/>
                <w:lang w:eastAsia="ko-KR"/>
              </w:rPr>
              <w:t>는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정해진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개발도상국에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제한된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양의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백신을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공급하는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대가로</w:t>
            </w:r>
            <w:r w:rsidRPr="00FD46BF">
              <w:rPr>
                <w:rFonts w:hint="eastAsia"/>
                <w:lang w:eastAsia="ko-KR"/>
              </w:rPr>
              <w:t xml:space="preserve">, </w:t>
            </w:r>
            <w:r w:rsidRPr="00FD46BF">
              <w:rPr>
                <w:rFonts w:hint="eastAsia"/>
                <w:lang w:eastAsia="ko-KR"/>
              </w:rPr>
              <w:t>대형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제약사들에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자금을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지원합니다</w:t>
            </w:r>
            <w:r w:rsidRPr="00FD46BF">
              <w:rPr>
                <w:rFonts w:hint="eastAsia"/>
                <w:lang w:eastAsia="ko-KR"/>
              </w:rPr>
              <w:t xml:space="preserve">. </w:t>
            </w:r>
            <w:r w:rsidRPr="00FD46BF">
              <w:rPr>
                <w:rFonts w:hint="eastAsia"/>
                <w:lang w:eastAsia="ko-KR"/>
              </w:rPr>
              <w:t>이는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백신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접근성의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불평등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문제를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해결하기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위한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주요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방안으로</w:t>
            </w:r>
            <w:r w:rsidRPr="00FD46BF">
              <w:rPr>
                <w:rFonts w:hint="eastAsia"/>
                <w:lang w:eastAsia="ko-KR"/>
              </w:rPr>
              <w:t xml:space="preserve"> </w:t>
            </w:r>
            <w:r w:rsidRPr="00FD46BF">
              <w:rPr>
                <w:rFonts w:hint="eastAsia"/>
                <w:lang w:eastAsia="ko-KR"/>
              </w:rPr>
              <w:t>기획되었습니다</w:t>
            </w:r>
            <w:r w:rsidRPr="00FD46BF">
              <w:rPr>
                <w:rFonts w:hint="eastAsia"/>
                <w:lang w:eastAsia="ko-KR"/>
              </w:rPr>
              <w:t>.</w:t>
            </w:r>
          </w:p>
          <w:p w14:paraId="27D5A213" w14:textId="55865862" w:rsidR="00DD6183" w:rsidRPr="008F6211" w:rsidRDefault="00BB230A" w:rsidP="00847263">
            <w:pPr>
              <w:pStyle w:val="11"/>
            </w:pP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 COVAX</w:t>
            </w:r>
            <w:r>
              <w:rPr>
                <w:rFonts w:hint="eastAsia"/>
              </w:rPr>
              <w:t>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</w:t>
            </w:r>
            <w:r w:rsidR="00902AC8">
              <w:rPr>
                <w:rFonts w:hint="eastAsia"/>
              </w:rPr>
              <w:t>합니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>.</w:t>
            </w:r>
          </w:p>
          <w:p w14:paraId="4126F6EC" w14:textId="36E19A46" w:rsidR="00AD4C29" w:rsidRDefault="00AD4C29" w:rsidP="00AD4C29">
            <w:pPr>
              <w:pStyle w:val="af9"/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공급이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제한적입니다</w:t>
            </w:r>
            <w:r>
              <w:rPr>
                <w:rFonts w:hint="eastAsia"/>
                <w:lang w:eastAsia="ko-KR"/>
              </w:rPr>
              <w:t>: COVAX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인구의</w:t>
            </w:r>
            <w:r>
              <w:rPr>
                <w:rFonts w:hint="eastAsia"/>
                <w:lang w:eastAsia="ko-KR"/>
              </w:rPr>
              <w:t xml:space="preserve"> 20%</w:t>
            </w:r>
            <w:r>
              <w:rPr>
                <w:rFonts w:hint="eastAsia"/>
                <w:lang w:eastAsia="ko-KR"/>
              </w:rPr>
              <w:t>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해당하는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최우선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접종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물량만을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보장합니다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나머지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인구에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가격에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제공될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것입니다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14:paraId="0EDB846B" w14:textId="7186F952" w:rsidR="00AD4C29" w:rsidRDefault="00AD4C29" w:rsidP="00AD4C29">
            <w:pPr>
              <w:pStyle w:val="af9"/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이전이나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규모의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신속한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확대를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보장하지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않습니다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14:paraId="1673B7B1" w14:textId="284ED926" w:rsidR="00AD4C29" w:rsidRDefault="00AD4C29" w:rsidP="00AD4C29">
            <w:pPr>
              <w:pStyle w:val="af9"/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기존의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지적재산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체제를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강화하고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대안과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개선을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약화시킵니다</w:t>
            </w:r>
            <w:r>
              <w:rPr>
                <w:rFonts w:hint="eastAsia"/>
                <w:lang w:eastAsia="ko-KR"/>
              </w:rPr>
              <w:t>.</w:t>
            </w:r>
          </w:p>
          <w:p w14:paraId="705ACB54" w14:textId="487E626A" w:rsidR="00AD4C29" w:rsidRDefault="00AD4C29" w:rsidP="00AD4C29">
            <w:pPr>
              <w:pStyle w:val="af9"/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비효율적이고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비용이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듭니다</w:t>
            </w:r>
            <w:r>
              <w:rPr>
                <w:rFonts w:hint="eastAsia"/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>대부분의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자금이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자금인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상황에서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지적재산권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비용으로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인해</w:t>
            </w:r>
            <w:r>
              <w:rPr>
                <w:rFonts w:hint="eastAsia"/>
                <w:lang w:eastAsia="ko-KR"/>
              </w:rPr>
              <w:t xml:space="preserve"> COVAX</w:t>
            </w:r>
            <w:r>
              <w:rPr>
                <w:rFonts w:hint="eastAsia"/>
                <w:lang w:eastAsia="ko-KR"/>
              </w:rPr>
              <w:t>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비용을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지불하고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14:paraId="66374109" w14:textId="1112500E" w:rsidR="00AD4C29" w:rsidRDefault="00AD4C29" w:rsidP="00AD4C29">
            <w:pPr>
              <w:pStyle w:val="af9"/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협상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과정이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불투명합니다</w:t>
            </w:r>
            <w:r>
              <w:rPr>
                <w:rFonts w:hint="eastAsia"/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>다른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국가의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가격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배송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일정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수량에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없습니다</w:t>
            </w:r>
            <w:r>
              <w:rPr>
                <w:rFonts w:hint="eastAsia"/>
                <w:lang w:eastAsia="ko-KR"/>
              </w:rPr>
              <w:t>.</w:t>
            </w:r>
          </w:p>
          <w:p w14:paraId="332E00AD" w14:textId="77777777" w:rsidR="00AA31CB" w:rsidRDefault="00AD4C29" w:rsidP="00AA31CB">
            <w:pPr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거버넌스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구조에서의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상충</w:t>
            </w:r>
            <w:r>
              <w:rPr>
                <w:rFonts w:hint="eastAsia"/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>세계보건기구</w:t>
            </w:r>
            <w:r>
              <w:rPr>
                <w:rFonts w:hint="eastAsia"/>
                <w:lang w:eastAsia="ko-KR"/>
              </w:rPr>
              <w:t>(WHO)</w:t>
            </w:r>
            <w:r>
              <w:rPr>
                <w:rFonts w:hint="eastAsia"/>
                <w:lang w:eastAsia="ko-KR"/>
              </w:rPr>
              <w:t>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역할이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주변화되어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있습니다</w:t>
            </w:r>
            <w:r>
              <w:rPr>
                <w:rFonts w:hint="eastAsia"/>
                <w:lang w:eastAsia="ko-KR"/>
              </w:rPr>
              <w:t>.</w:t>
            </w:r>
          </w:p>
          <w:p w14:paraId="573ECFDE" w14:textId="7326D107" w:rsidR="00A00DD2" w:rsidRPr="00DD6183" w:rsidRDefault="00A00DD2" w:rsidP="00A00DD2">
            <w:pPr>
              <w:rPr>
                <w:rFonts w:hint="eastAsia"/>
                <w:lang w:eastAsia="ko-KR"/>
              </w:rPr>
            </w:pPr>
          </w:p>
        </w:tc>
      </w:tr>
    </w:tbl>
    <w:p w14:paraId="1830AD52" w14:textId="27A9578C" w:rsidR="008D5E2E" w:rsidRPr="003F5782" w:rsidRDefault="00A52F81" w:rsidP="00A52F81">
      <w:pPr>
        <w:pStyle w:val="1"/>
        <w:rPr>
          <w:b/>
          <w:bCs/>
          <w:lang w:eastAsia="ko-KR"/>
        </w:rPr>
      </w:pPr>
      <w:r w:rsidRPr="003F5782">
        <w:rPr>
          <w:rFonts w:hint="eastAsia"/>
          <w:b/>
          <w:bCs/>
          <w:lang w:eastAsia="ko-KR"/>
        </w:rPr>
        <w:t>인도</w:t>
      </w:r>
      <w:r w:rsidRPr="003F5782">
        <w:rPr>
          <w:rFonts w:hint="eastAsia"/>
          <w:b/>
          <w:bCs/>
          <w:lang w:eastAsia="ko-KR"/>
        </w:rPr>
        <w:t>-</w:t>
      </w:r>
      <w:r w:rsidRPr="003F5782">
        <w:rPr>
          <w:rFonts w:hint="eastAsia"/>
          <w:b/>
          <w:bCs/>
          <w:lang w:eastAsia="ko-KR"/>
        </w:rPr>
        <w:t>남아공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제안에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반대하는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고소득</w:t>
      </w:r>
      <w:r w:rsidR="00303DD4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국가들은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어떤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이유에서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반대하나</w:t>
      </w:r>
      <w:r w:rsidRPr="003F5782">
        <w:rPr>
          <w:rFonts w:hint="eastAsia"/>
          <w:b/>
          <w:bCs/>
          <w:lang w:eastAsia="ko-KR"/>
        </w:rPr>
        <w:t xml:space="preserve">? </w:t>
      </w:r>
      <w:r w:rsidRPr="003F5782">
        <w:rPr>
          <w:rFonts w:hint="eastAsia"/>
          <w:b/>
          <w:bCs/>
          <w:lang w:eastAsia="ko-KR"/>
        </w:rPr>
        <w:t>우리는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그것들을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어떻게</w:t>
      </w:r>
      <w:r w:rsidRPr="003F5782">
        <w:rPr>
          <w:rFonts w:hint="eastAsia"/>
          <w:b/>
          <w:bCs/>
          <w:lang w:eastAsia="ko-KR"/>
        </w:rPr>
        <w:t xml:space="preserve"> </w:t>
      </w:r>
      <w:r w:rsidRPr="003F5782">
        <w:rPr>
          <w:rFonts w:hint="eastAsia"/>
          <w:b/>
          <w:bCs/>
          <w:lang w:eastAsia="ko-KR"/>
        </w:rPr>
        <w:t>기각하나</w:t>
      </w:r>
      <w:r w:rsidRPr="003F5782">
        <w:rPr>
          <w:rFonts w:hint="eastAsia"/>
          <w:b/>
          <w:bCs/>
          <w:lang w:eastAsia="ko-KR"/>
        </w:rPr>
        <w:t>?</w:t>
      </w:r>
    </w:p>
    <w:p w14:paraId="48E9376E" w14:textId="7A2BF5C7" w:rsidR="007D0F9F" w:rsidRPr="00E373AD" w:rsidRDefault="007D0F9F" w:rsidP="007D0F9F">
      <w:pPr>
        <w:pStyle w:val="2"/>
        <w:rPr>
          <w:b/>
          <w:bCs/>
          <w:lang w:eastAsia="ko-KR"/>
        </w:rPr>
      </w:pPr>
      <w:r w:rsidRPr="00E373AD">
        <w:rPr>
          <w:rFonts w:hint="eastAsia"/>
          <w:b/>
          <w:bCs/>
          <w:lang w:eastAsia="ko-KR"/>
        </w:rPr>
        <w:t>첫</w:t>
      </w:r>
      <w:r w:rsidRPr="00E373AD">
        <w:rPr>
          <w:rFonts w:hint="eastAsia"/>
          <w:b/>
          <w:bCs/>
          <w:lang w:eastAsia="ko-KR"/>
        </w:rPr>
        <w:t xml:space="preserve"> </w:t>
      </w:r>
      <w:r w:rsidRPr="00E373AD">
        <w:rPr>
          <w:rFonts w:hint="eastAsia"/>
          <w:b/>
          <w:bCs/>
          <w:lang w:eastAsia="ko-KR"/>
        </w:rPr>
        <w:t>번째</w:t>
      </w:r>
      <w:r w:rsidRPr="00E373AD">
        <w:rPr>
          <w:rFonts w:hint="eastAsia"/>
          <w:b/>
          <w:bCs/>
          <w:lang w:eastAsia="ko-KR"/>
        </w:rPr>
        <w:t xml:space="preserve"> </w:t>
      </w:r>
      <w:r w:rsidR="00692401">
        <w:rPr>
          <w:rFonts w:hint="eastAsia"/>
          <w:b/>
          <w:bCs/>
          <w:lang w:eastAsia="ko-KR"/>
        </w:rPr>
        <w:t>이유</w:t>
      </w:r>
      <w:r w:rsidRPr="00E373AD">
        <w:rPr>
          <w:rFonts w:hint="eastAsia"/>
          <w:b/>
          <w:bCs/>
          <w:lang w:eastAsia="ko-KR"/>
        </w:rPr>
        <w:t xml:space="preserve">: </w:t>
      </w:r>
      <w:r w:rsidRPr="00E373AD">
        <w:rPr>
          <w:rFonts w:hint="eastAsia"/>
          <w:b/>
          <w:bCs/>
          <w:lang w:eastAsia="ko-KR"/>
        </w:rPr>
        <w:t>지적재산은</w:t>
      </w:r>
      <w:r w:rsidRPr="00E373AD">
        <w:rPr>
          <w:rFonts w:hint="eastAsia"/>
          <w:b/>
          <w:bCs/>
          <w:lang w:eastAsia="ko-KR"/>
        </w:rPr>
        <w:t xml:space="preserve"> </w:t>
      </w:r>
      <w:r w:rsidRPr="00E373AD">
        <w:rPr>
          <w:rFonts w:hint="eastAsia"/>
          <w:b/>
          <w:bCs/>
          <w:lang w:eastAsia="ko-KR"/>
        </w:rPr>
        <w:t>혁신과</w:t>
      </w:r>
      <w:r w:rsidRPr="00E373AD">
        <w:rPr>
          <w:rFonts w:hint="eastAsia"/>
          <w:b/>
          <w:bCs/>
          <w:lang w:eastAsia="ko-KR"/>
        </w:rPr>
        <w:t xml:space="preserve"> </w:t>
      </w:r>
      <w:r w:rsidRPr="00E373AD">
        <w:rPr>
          <w:rFonts w:hint="eastAsia"/>
          <w:b/>
          <w:bCs/>
          <w:lang w:eastAsia="ko-KR"/>
        </w:rPr>
        <w:t>생산을</w:t>
      </w:r>
      <w:r w:rsidRPr="00E373AD">
        <w:rPr>
          <w:rFonts w:hint="eastAsia"/>
          <w:b/>
          <w:bCs/>
          <w:lang w:eastAsia="ko-KR"/>
        </w:rPr>
        <w:t xml:space="preserve"> </w:t>
      </w:r>
      <w:r w:rsidRPr="00E373AD">
        <w:rPr>
          <w:rFonts w:hint="eastAsia"/>
          <w:b/>
          <w:bCs/>
          <w:lang w:eastAsia="ko-KR"/>
        </w:rPr>
        <w:t>저해하지</w:t>
      </w:r>
      <w:r w:rsidRPr="00E373AD">
        <w:rPr>
          <w:rFonts w:hint="eastAsia"/>
          <w:b/>
          <w:bCs/>
          <w:lang w:eastAsia="ko-KR"/>
        </w:rPr>
        <w:t xml:space="preserve"> </w:t>
      </w:r>
      <w:r w:rsidRPr="00E373AD">
        <w:rPr>
          <w:rFonts w:hint="eastAsia"/>
          <w:b/>
          <w:bCs/>
          <w:lang w:eastAsia="ko-KR"/>
        </w:rPr>
        <w:t>않는다</w:t>
      </w:r>
      <w:r w:rsidR="00BD6B79">
        <w:rPr>
          <w:b/>
          <w:bCs/>
          <w:lang w:eastAsia="ko-KR"/>
        </w:rPr>
        <w:t>?</w:t>
      </w:r>
    </w:p>
    <w:p w14:paraId="232EA62D" w14:textId="77777777" w:rsidR="005D388F" w:rsidRPr="00104733" w:rsidRDefault="005D388F" w:rsidP="005D388F">
      <w:pPr>
        <w:rPr>
          <w:color w:val="365F91" w:themeColor="accent1" w:themeShade="BF"/>
          <w:lang w:eastAsia="ko-KR"/>
        </w:rPr>
      </w:pPr>
      <w:r w:rsidRPr="00C910C4">
        <w:rPr>
          <w:rFonts w:hint="eastAsia"/>
          <w:b/>
          <w:bCs/>
          <w:color w:val="365F91" w:themeColor="accent1" w:themeShade="BF"/>
          <w:lang w:eastAsia="ko-KR"/>
        </w:rPr>
        <w:t>우리의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답변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:</w:t>
      </w:r>
      <w:r w:rsidRPr="00104733">
        <w:rPr>
          <w:rFonts w:hint="eastAsia"/>
          <w:color w:val="365F91" w:themeColor="accent1" w:themeShade="BF"/>
          <w:lang w:eastAsia="ko-KR"/>
        </w:rPr>
        <w:t xml:space="preserve"> </w:t>
      </w:r>
      <w:r w:rsidRPr="00104733">
        <w:rPr>
          <w:rFonts w:hint="eastAsia"/>
          <w:color w:val="365F91" w:themeColor="accent1" w:themeShade="BF"/>
          <w:lang w:eastAsia="ko-KR"/>
        </w:rPr>
        <w:t>사실이</w:t>
      </w:r>
      <w:r w:rsidRPr="00104733">
        <w:rPr>
          <w:rFonts w:hint="eastAsia"/>
          <w:color w:val="365F91" w:themeColor="accent1" w:themeShade="BF"/>
          <w:lang w:eastAsia="ko-KR"/>
        </w:rPr>
        <w:t xml:space="preserve"> </w:t>
      </w:r>
      <w:r w:rsidRPr="00104733">
        <w:rPr>
          <w:rFonts w:hint="eastAsia"/>
          <w:color w:val="365F91" w:themeColor="accent1" w:themeShade="BF"/>
          <w:lang w:eastAsia="ko-KR"/>
        </w:rPr>
        <w:t>아닙니다</w:t>
      </w:r>
      <w:r w:rsidRPr="00104733">
        <w:rPr>
          <w:rFonts w:hint="eastAsia"/>
          <w:color w:val="365F91" w:themeColor="accent1" w:themeShade="BF"/>
          <w:lang w:eastAsia="ko-KR"/>
        </w:rPr>
        <w:t xml:space="preserve">. </w:t>
      </w:r>
    </w:p>
    <w:p w14:paraId="6AA3A109" w14:textId="7C75B853" w:rsidR="005D388F" w:rsidRPr="005D388F" w:rsidRDefault="005D388F" w:rsidP="005D388F">
      <w:pPr>
        <w:rPr>
          <w:lang w:eastAsia="ko-KR"/>
        </w:rPr>
      </w:pP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생산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수출국과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수입국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모두에서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확실히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게다가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보호가</w:t>
      </w:r>
      <w:r>
        <w:rPr>
          <w:rFonts w:hint="eastAsia"/>
          <w:lang w:eastAsia="ko-KR"/>
        </w:rPr>
        <w:t xml:space="preserve"> </w:t>
      </w:r>
      <w:r w:rsidRPr="0011389C">
        <w:rPr>
          <w:rFonts w:hint="eastAsia"/>
          <w:color w:val="365F91" w:themeColor="accent1" w:themeShade="BF"/>
          <w:lang w:eastAsia="ko-KR"/>
        </w:rPr>
        <w:t>생산과정</w:t>
      </w:r>
      <w:r w:rsidRPr="0011389C">
        <w:rPr>
          <w:rFonts w:hint="eastAsia"/>
          <w:color w:val="365F91" w:themeColor="accent1" w:themeShade="BF"/>
          <w:lang w:eastAsia="ko-KR"/>
        </w:rPr>
        <w:t xml:space="preserve"> </w:t>
      </w:r>
      <w:r w:rsidRPr="0011389C">
        <w:rPr>
          <w:rFonts w:hint="eastAsia"/>
          <w:color w:val="365F91" w:themeColor="accent1" w:themeShade="BF"/>
          <w:lang w:eastAsia="ko-KR"/>
        </w:rPr>
        <w:t>전체</w:t>
      </w:r>
      <w:r w:rsidRPr="0011389C">
        <w:rPr>
          <w:rFonts w:hint="eastAsia"/>
          <w:color w:val="365F91" w:themeColor="accent1" w:themeShade="BF"/>
          <w:lang w:eastAsia="ko-KR"/>
        </w:rPr>
        <w:t>(</w:t>
      </w:r>
      <w:r w:rsidRPr="0011389C">
        <w:rPr>
          <w:rFonts w:hint="eastAsia"/>
          <w:color w:val="365F91" w:themeColor="accent1" w:themeShade="BF"/>
          <w:lang w:eastAsia="ko-KR"/>
        </w:rPr>
        <w:t>백신</w:t>
      </w:r>
      <w:r w:rsidRPr="0011389C">
        <w:rPr>
          <w:rFonts w:hint="eastAsia"/>
          <w:color w:val="365F91" w:themeColor="accent1" w:themeShade="BF"/>
          <w:lang w:eastAsia="ko-KR"/>
        </w:rPr>
        <w:t xml:space="preserve"> </w:t>
      </w:r>
      <w:r w:rsidRPr="0011389C">
        <w:rPr>
          <w:rFonts w:hint="eastAsia"/>
          <w:color w:val="365F91" w:themeColor="accent1" w:themeShade="BF"/>
          <w:lang w:eastAsia="ko-KR"/>
        </w:rPr>
        <w:t>개발</w:t>
      </w:r>
      <w:r w:rsidRPr="0011389C">
        <w:rPr>
          <w:rFonts w:hint="eastAsia"/>
          <w:color w:val="365F91" w:themeColor="accent1" w:themeShade="BF"/>
          <w:lang w:eastAsia="ko-KR"/>
        </w:rPr>
        <w:t xml:space="preserve">, </w:t>
      </w:r>
      <w:r w:rsidRPr="0011389C">
        <w:rPr>
          <w:rFonts w:hint="eastAsia"/>
          <w:color w:val="365F91" w:themeColor="accent1" w:themeShade="BF"/>
          <w:lang w:eastAsia="ko-KR"/>
        </w:rPr>
        <w:t>제조</w:t>
      </w:r>
      <w:r w:rsidRPr="0011389C">
        <w:rPr>
          <w:rFonts w:hint="eastAsia"/>
          <w:color w:val="365F91" w:themeColor="accent1" w:themeShade="BF"/>
          <w:lang w:eastAsia="ko-KR"/>
        </w:rPr>
        <w:t xml:space="preserve">, </w:t>
      </w:r>
      <w:r w:rsidRPr="0011389C">
        <w:rPr>
          <w:rFonts w:hint="eastAsia"/>
          <w:color w:val="365F91" w:themeColor="accent1" w:themeShade="BF"/>
          <w:lang w:eastAsia="ko-KR"/>
        </w:rPr>
        <w:t>사용</w:t>
      </w:r>
      <w:r w:rsidRPr="0011389C">
        <w:rPr>
          <w:rFonts w:hint="eastAsia"/>
          <w:color w:val="365F91" w:themeColor="accent1" w:themeShade="BF"/>
          <w:lang w:eastAsia="ko-KR"/>
        </w:rPr>
        <w:t>)</w:t>
      </w:r>
      <w:r w:rsidRPr="0011389C">
        <w:rPr>
          <w:rFonts w:hint="eastAsia"/>
          <w:color w:val="365F91" w:themeColor="accent1" w:themeShade="BF"/>
          <w:lang w:eastAsia="ko-KR"/>
        </w:rPr>
        <w:t>에</w:t>
      </w:r>
      <w:r w:rsidRPr="0011389C">
        <w:rPr>
          <w:rFonts w:hint="eastAsia"/>
          <w:color w:val="365F91" w:themeColor="accent1" w:themeShade="BF"/>
          <w:lang w:eastAsia="ko-KR"/>
        </w:rPr>
        <w:t xml:space="preserve"> </w:t>
      </w:r>
      <w:r w:rsidRPr="0011389C">
        <w:rPr>
          <w:rFonts w:hint="eastAsia"/>
          <w:color w:val="365F91" w:themeColor="accent1" w:themeShade="BF"/>
          <w:lang w:eastAsia="ko-KR"/>
        </w:rPr>
        <w:t>걸쳐</w:t>
      </w:r>
      <w:r w:rsidRPr="0011389C">
        <w:rPr>
          <w:rFonts w:hint="eastAsia"/>
          <w:color w:val="365F91" w:themeColor="accent1" w:themeShade="BF"/>
          <w:lang w:eastAsia="ko-KR"/>
        </w:rPr>
        <w:t xml:space="preserve"> </w:t>
      </w:r>
      <w:r w:rsidRPr="0011389C">
        <w:rPr>
          <w:rFonts w:hint="eastAsia"/>
          <w:color w:val="365F91" w:themeColor="accent1" w:themeShade="BF"/>
          <w:lang w:eastAsia="ko-KR"/>
        </w:rPr>
        <w:t>작동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절실히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일례로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진단시약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 w:rsidRPr="00512359">
        <w:rPr>
          <w:rFonts w:hint="eastAsia"/>
          <w:color w:val="365F91" w:themeColor="accent1" w:themeShade="BF"/>
          <w:lang w:eastAsia="ko-KR"/>
        </w:rPr>
        <w:t>노하우의</w:t>
      </w:r>
      <w:r w:rsidRPr="00512359">
        <w:rPr>
          <w:rFonts w:hint="eastAsia"/>
          <w:color w:val="365F91" w:themeColor="accent1" w:themeShade="BF"/>
          <w:lang w:eastAsia="ko-KR"/>
        </w:rPr>
        <w:t xml:space="preserve"> </w:t>
      </w:r>
      <w:r w:rsidRPr="00512359">
        <w:rPr>
          <w:rFonts w:hint="eastAsia"/>
          <w:color w:val="365F91" w:themeColor="accent1" w:themeShade="BF"/>
          <w:lang w:eastAsia="ko-KR"/>
        </w:rPr>
        <w:t>공유를</w:t>
      </w:r>
      <w:r w:rsidRPr="00512359">
        <w:rPr>
          <w:rFonts w:hint="eastAsia"/>
          <w:color w:val="365F91" w:themeColor="accent1" w:themeShade="BF"/>
          <w:lang w:eastAsia="ko-KR"/>
        </w:rPr>
        <w:t xml:space="preserve"> </w:t>
      </w:r>
      <w:r w:rsidRPr="00512359">
        <w:rPr>
          <w:rFonts w:hint="eastAsia"/>
          <w:color w:val="365F91" w:themeColor="accent1" w:themeShade="BF"/>
          <w:lang w:eastAsia="ko-KR"/>
        </w:rPr>
        <w:t>거부</w:t>
      </w:r>
      <w:r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진단검사를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네덜란드의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존재합니다</w:t>
      </w:r>
      <w:r>
        <w:rPr>
          <w:rFonts w:hint="eastAsia"/>
          <w:lang w:eastAsia="ko-KR"/>
        </w:rPr>
        <w:t>.</w:t>
      </w:r>
    </w:p>
    <w:p w14:paraId="5CC55FC4" w14:textId="7D6741AD" w:rsidR="00D85106" w:rsidRPr="00847263" w:rsidRDefault="002A1FED" w:rsidP="00847263">
      <w:pPr>
        <w:pStyle w:val="21"/>
        <w:rPr>
          <w:lang w:eastAsia="ko-KR"/>
        </w:rPr>
      </w:pPr>
      <w:r w:rsidRPr="00847263">
        <w:rPr>
          <w:rFonts w:hint="eastAsia"/>
          <w:lang w:eastAsia="ko-KR"/>
        </w:rPr>
        <w:lastRenderedPageBreak/>
        <w:t>두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번째</w:t>
      </w:r>
      <w:r w:rsidRPr="00847263">
        <w:rPr>
          <w:rFonts w:hint="eastAsia"/>
          <w:lang w:eastAsia="ko-KR"/>
        </w:rPr>
        <w:t xml:space="preserve"> </w:t>
      </w:r>
      <w:r w:rsidR="00692401">
        <w:rPr>
          <w:rFonts w:hint="eastAsia"/>
          <w:lang w:eastAsia="ko-KR"/>
        </w:rPr>
        <w:t>이유</w:t>
      </w:r>
      <w:r w:rsidRPr="00847263">
        <w:rPr>
          <w:rFonts w:hint="eastAsia"/>
          <w:lang w:eastAsia="ko-KR"/>
        </w:rPr>
        <w:t xml:space="preserve">: </w:t>
      </w:r>
      <w:r w:rsidRPr="00847263">
        <w:rPr>
          <w:rFonts w:hint="eastAsia"/>
          <w:lang w:eastAsia="ko-KR"/>
        </w:rPr>
        <w:t>제약사들은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중·저소득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국가에서의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제조를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위해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자발적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라이선싱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계약을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체결하고</w:t>
      </w:r>
      <w:r w:rsidRPr="00847263">
        <w:rPr>
          <w:rFonts w:hint="eastAsia"/>
          <w:lang w:eastAsia="ko-KR"/>
        </w:rPr>
        <w:t xml:space="preserve"> </w:t>
      </w:r>
      <w:r w:rsidRPr="00847263">
        <w:rPr>
          <w:rFonts w:hint="eastAsia"/>
          <w:lang w:eastAsia="ko-KR"/>
        </w:rPr>
        <w:t>있다</w:t>
      </w:r>
      <w:r w:rsidR="00BD6B79">
        <w:rPr>
          <w:lang w:eastAsia="ko-KR"/>
        </w:rPr>
        <w:t>?</w:t>
      </w:r>
    </w:p>
    <w:p w14:paraId="7DDFDB0E" w14:textId="77777777" w:rsidR="00BE39AD" w:rsidRPr="00C910C4" w:rsidRDefault="00BE39AD" w:rsidP="00BE39AD">
      <w:pPr>
        <w:rPr>
          <w:color w:val="365F91" w:themeColor="accent1" w:themeShade="BF"/>
          <w:lang w:eastAsia="ko-KR"/>
        </w:rPr>
      </w:pPr>
      <w:r w:rsidRPr="00C910C4">
        <w:rPr>
          <w:rFonts w:hint="eastAsia"/>
          <w:b/>
          <w:bCs/>
          <w:color w:val="365F91" w:themeColor="accent1" w:themeShade="BF"/>
          <w:lang w:eastAsia="ko-KR"/>
        </w:rPr>
        <w:t>우리의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답변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: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코로나</w:t>
      </w:r>
      <w:r w:rsidRPr="00C910C4">
        <w:rPr>
          <w:rFonts w:hint="eastAsia"/>
          <w:color w:val="365F91" w:themeColor="accent1" w:themeShade="BF"/>
          <w:lang w:eastAsia="ko-KR"/>
        </w:rPr>
        <w:t>19</w:t>
      </w:r>
      <w:r w:rsidRPr="00C910C4">
        <w:rPr>
          <w:rFonts w:hint="eastAsia"/>
          <w:color w:val="365F91" w:themeColor="accent1" w:themeShade="BF"/>
          <w:lang w:eastAsia="ko-KR"/>
        </w:rPr>
        <w:t>의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사례만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보더라도</w:t>
      </w:r>
      <w:r w:rsidRPr="00C910C4">
        <w:rPr>
          <w:rFonts w:hint="eastAsia"/>
          <w:color w:val="365F91" w:themeColor="accent1" w:themeShade="BF"/>
          <w:lang w:eastAsia="ko-KR"/>
        </w:rPr>
        <w:t xml:space="preserve">, </w:t>
      </w:r>
      <w:r w:rsidRPr="00C910C4">
        <w:rPr>
          <w:rFonts w:hint="eastAsia"/>
          <w:color w:val="365F91" w:themeColor="accent1" w:themeShade="BF"/>
          <w:lang w:eastAsia="ko-KR"/>
        </w:rPr>
        <w:t>현실은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그렇지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않음을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color w:val="365F91" w:themeColor="accent1" w:themeShade="BF"/>
          <w:lang w:eastAsia="ko-KR"/>
        </w:rPr>
        <w:t>보여줍니다</w:t>
      </w:r>
      <w:r w:rsidRPr="00C910C4">
        <w:rPr>
          <w:rFonts w:hint="eastAsia"/>
          <w:color w:val="365F91" w:themeColor="accent1" w:themeShade="BF"/>
          <w:lang w:eastAsia="ko-KR"/>
        </w:rPr>
        <w:t>.</w:t>
      </w:r>
    </w:p>
    <w:p w14:paraId="66669A22" w14:textId="6A0EF52B" w:rsidR="00BE39AD" w:rsidRPr="00BE39AD" w:rsidRDefault="00BE39AD" w:rsidP="00BE39AD">
      <w:pPr>
        <w:rPr>
          <w:lang w:eastAsia="ko-KR"/>
        </w:rPr>
      </w:pP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길리어드는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렘데시비르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 w:rsidR="00613754">
        <w:rPr>
          <w:rFonts w:hint="eastAsia"/>
          <w:lang w:eastAsia="ko-KR"/>
        </w:rPr>
        <w:t>비</w:t>
      </w:r>
      <w:r w:rsidR="00613754">
        <w:rPr>
          <w:rFonts w:hint="eastAsia"/>
          <w:lang w:eastAsia="ko-KR"/>
        </w:rPr>
        <w:t xml:space="preserve"> </w:t>
      </w:r>
      <w:r w:rsidR="00613754">
        <w:rPr>
          <w:rFonts w:hint="eastAsia"/>
          <w:lang w:eastAsia="ko-KR"/>
        </w:rPr>
        <w:t>집행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요구에도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자발적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라이선싱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비밀리에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체결했습니다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라이선싱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계약에도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감당할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제한적이라는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소유자에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가격과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제한된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제조가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허용된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제한적입니다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허용되지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제한합니다</w:t>
      </w:r>
      <w:r>
        <w:rPr>
          <w:rFonts w:hint="eastAsia"/>
          <w:lang w:eastAsia="ko-KR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83C2B" w14:paraId="35382F38" w14:textId="77777777" w:rsidTr="00F83C2B">
        <w:tc>
          <w:tcPr>
            <w:tcW w:w="9174" w:type="dxa"/>
          </w:tcPr>
          <w:p w14:paraId="6D21D026" w14:textId="2FEFD238" w:rsidR="00F83C2B" w:rsidRDefault="00F83C2B" w:rsidP="00F83C2B">
            <w:pPr>
              <w:pStyle w:val="11"/>
            </w:pPr>
            <w:r>
              <w:rPr>
                <w:rFonts w:hint="eastAsia"/>
              </w:rPr>
              <w:t>마라케쉬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협정</w:t>
            </w:r>
            <w:r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제</w:t>
            </w:r>
            <w:r w:rsidR="00233A5D" w:rsidRPr="00233A5D">
              <w:rPr>
                <w:rFonts w:hint="eastAsia"/>
              </w:rPr>
              <w:t>9</w:t>
            </w:r>
            <w:r w:rsidR="00233A5D" w:rsidRPr="00233A5D">
              <w:rPr>
                <w:rFonts w:hint="eastAsia"/>
              </w:rPr>
              <w:t>조에</w:t>
            </w:r>
            <w:r w:rsidR="00233A5D" w:rsidRPr="00233A5D"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의거한</w:t>
            </w:r>
            <w:r w:rsidR="00233A5D" w:rsidRPr="00233A5D">
              <w:rPr>
                <w:rFonts w:hint="eastAsia"/>
              </w:rPr>
              <w:t xml:space="preserve"> TRIPS </w:t>
            </w:r>
            <w:r w:rsidR="00233A5D" w:rsidRPr="00233A5D">
              <w:rPr>
                <w:rFonts w:hint="eastAsia"/>
              </w:rPr>
              <w:t>협정</w:t>
            </w:r>
            <w:r w:rsidR="00233A5D" w:rsidRPr="00233A5D"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특정</w:t>
            </w:r>
            <w:r w:rsidR="00233A5D" w:rsidRPr="00233A5D"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조항</w:t>
            </w:r>
            <w:r w:rsidR="00233A5D" w:rsidRPr="00233A5D"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유예</w:t>
            </w:r>
            <w:r w:rsidR="00233A5D" w:rsidRPr="00233A5D">
              <w:rPr>
                <w:rFonts w:hint="eastAsia"/>
              </w:rPr>
              <w:t xml:space="preserve"> </w:t>
            </w:r>
            <w:r w:rsidR="00233A5D" w:rsidRPr="00233A5D">
              <w:rPr>
                <w:rFonts w:hint="eastAsia"/>
              </w:rPr>
              <w:t>사례</w:t>
            </w:r>
          </w:p>
          <w:p w14:paraId="385235B9" w14:textId="77777777" w:rsidR="001C196E" w:rsidRDefault="001C196E" w:rsidP="001C196E">
            <w:pPr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2002</w:t>
            </w:r>
            <w:r>
              <w:rPr>
                <w:rFonts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최빈개도국의</w:t>
            </w:r>
            <w:r>
              <w:rPr>
                <w:rFonts w:hint="eastAsia"/>
                <w:lang w:eastAsia="ko-KR"/>
              </w:rPr>
              <w:t xml:space="preserve"> TRIPS </w:t>
            </w:r>
            <w:r>
              <w:rPr>
                <w:rFonts w:hint="eastAsia"/>
                <w:lang w:eastAsia="ko-KR"/>
              </w:rPr>
              <w:t>협정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70</w:t>
            </w:r>
            <w:r>
              <w:rPr>
                <w:rFonts w:hint="eastAsia"/>
                <w:lang w:eastAsia="ko-KR"/>
              </w:rPr>
              <w:t>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9</w:t>
            </w:r>
            <w:r>
              <w:rPr>
                <w:rFonts w:hint="eastAsia"/>
                <w:lang w:eastAsia="ko-KR"/>
              </w:rPr>
              <w:t>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의약품에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한하여</w:t>
            </w:r>
            <w:r>
              <w:rPr>
                <w:rFonts w:hint="eastAsia"/>
                <w:lang w:eastAsia="ko-KR"/>
              </w:rPr>
              <w:t xml:space="preserve"> 2016</w:t>
            </w:r>
            <w:r>
              <w:rPr>
                <w:rFonts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 xml:space="preserve"> 1</w:t>
            </w:r>
            <w:r>
              <w:rPr>
                <w:rFonts w:hint="eastAsia"/>
                <w:lang w:eastAsia="ko-KR"/>
              </w:rPr>
              <w:t>월</w:t>
            </w:r>
            <w:r>
              <w:rPr>
                <w:rFonts w:hint="eastAsia"/>
                <w:lang w:eastAsia="ko-KR"/>
              </w:rPr>
              <w:t xml:space="preserve"> 1</w:t>
            </w:r>
            <w:r>
              <w:rPr>
                <w:rFonts w:hint="eastAsia"/>
                <w:lang w:eastAsia="ko-KR"/>
              </w:rPr>
              <w:t>일까지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유예되었습니다</w:t>
            </w:r>
            <w:r>
              <w:rPr>
                <w:rFonts w:hint="eastAsia"/>
                <w:lang w:eastAsia="ko-KR"/>
              </w:rPr>
              <w:t>.</w:t>
            </w:r>
          </w:p>
          <w:p w14:paraId="44E3D0E6" w14:textId="77777777" w:rsidR="001C196E" w:rsidRDefault="001C196E" w:rsidP="001C196E">
            <w:pPr>
              <w:numPr>
                <w:ilvl w:val="0"/>
                <w:numId w:val="4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2003</w:t>
            </w:r>
            <w:r>
              <w:rPr>
                <w:rFonts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의약품을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수입하거나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수출하는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국가의</w:t>
            </w:r>
            <w:r>
              <w:rPr>
                <w:rFonts w:hint="eastAsia"/>
                <w:lang w:eastAsia="ko-KR"/>
              </w:rPr>
              <w:t xml:space="preserve"> TRIPS </w:t>
            </w:r>
            <w:r>
              <w:rPr>
                <w:rFonts w:hint="eastAsia"/>
                <w:lang w:eastAsia="ko-KR"/>
              </w:rPr>
              <w:t>협정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31</w:t>
            </w:r>
            <w:r>
              <w:rPr>
                <w:rFonts w:hint="eastAsia"/>
                <w:lang w:eastAsia="ko-KR"/>
              </w:rPr>
              <w:t>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바호와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의무가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유예되었습니다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14:paraId="22B28229" w14:textId="6926497B" w:rsidR="00F83C2B" w:rsidRPr="00F83C2B" w:rsidRDefault="001C196E" w:rsidP="00296AC8">
            <w:pPr>
              <w:numPr>
                <w:ilvl w:val="0"/>
                <w:numId w:val="44"/>
              </w:numPr>
              <w:spacing w:after="120" w:line="264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2015</w:t>
            </w:r>
            <w:r>
              <w:rPr>
                <w:rFonts w:hint="eastAsia"/>
                <w:lang w:eastAsia="ko-KR"/>
              </w:rPr>
              <w:t>년</w:t>
            </w:r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>최빈개도국이</w:t>
            </w:r>
            <w:r>
              <w:rPr>
                <w:rFonts w:hint="eastAsia"/>
                <w:lang w:eastAsia="ko-KR"/>
              </w:rPr>
              <w:t xml:space="preserve"> TRIPS </w:t>
            </w:r>
            <w:r>
              <w:rPr>
                <w:rFonts w:hint="eastAsia"/>
                <w:lang w:eastAsia="ko-KR"/>
              </w:rPr>
              <w:t>협정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70</w:t>
            </w:r>
            <w:r>
              <w:rPr>
                <w:rFonts w:hint="eastAsia"/>
                <w:lang w:eastAsia="ko-KR"/>
              </w:rPr>
              <w:t>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항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>
              <w:rPr>
                <w:rFonts w:hint="eastAsia"/>
                <w:lang w:eastAsia="ko-KR"/>
              </w:rPr>
              <w:t>9</w:t>
            </w:r>
            <w:r>
              <w:rPr>
                <w:rFonts w:hint="eastAsia"/>
                <w:lang w:eastAsia="ko-KR"/>
              </w:rPr>
              <w:t>항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독점판매권과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메일박스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출원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이행하지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않거나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집행하지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유예가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연장되었습니다</w:t>
            </w:r>
            <w:r>
              <w:rPr>
                <w:rFonts w:hint="eastAsia"/>
                <w:lang w:eastAsia="ko-KR"/>
              </w:rPr>
              <w:t>.</w:t>
            </w:r>
            <w:r w:rsidR="00A078BD">
              <w:rPr>
                <w:rFonts w:hint="eastAsia"/>
                <w:lang w:eastAsia="ko-KR"/>
              </w:rPr>
              <w:t xml:space="preserve"> </w:t>
            </w:r>
          </w:p>
        </w:tc>
      </w:tr>
    </w:tbl>
    <w:p w14:paraId="4B2FB701" w14:textId="1184D1ED" w:rsidR="00583BB8" w:rsidRPr="00847263" w:rsidRDefault="007B5DF6" w:rsidP="00583BB8">
      <w:pPr>
        <w:pStyle w:val="21"/>
        <w:rPr>
          <w:lang w:eastAsia="ko-KR"/>
        </w:rPr>
      </w:pPr>
      <w:r w:rsidRPr="007B5DF6">
        <w:rPr>
          <w:rFonts w:hint="eastAsia"/>
          <w:lang w:eastAsia="ko-KR"/>
        </w:rPr>
        <w:t>세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번째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이유</w:t>
      </w:r>
      <w:r w:rsidRPr="007B5DF6">
        <w:rPr>
          <w:rFonts w:hint="eastAsia"/>
          <w:lang w:eastAsia="ko-KR"/>
        </w:rPr>
        <w:t xml:space="preserve">: TRIPS </w:t>
      </w:r>
      <w:r w:rsidRPr="007B5DF6">
        <w:rPr>
          <w:rFonts w:hint="eastAsia"/>
          <w:lang w:eastAsia="ko-KR"/>
        </w:rPr>
        <w:t>협정의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유연성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조항만으로도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충분히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코로나</w:t>
      </w:r>
      <w:r w:rsidRPr="007B5DF6">
        <w:rPr>
          <w:rFonts w:hint="eastAsia"/>
          <w:lang w:eastAsia="ko-KR"/>
        </w:rPr>
        <w:t xml:space="preserve">19 </w:t>
      </w:r>
      <w:r w:rsidRPr="007B5DF6">
        <w:rPr>
          <w:rFonts w:hint="eastAsia"/>
          <w:lang w:eastAsia="ko-KR"/>
        </w:rPr>
        <w:t>팬데믹에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대응할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수</w:t>
      </w:r>
      <w:r w:rsidRPr="007B5DF6">
        <w:rPr>
          <w:rFonts w:hint="eastAsia"/>
          <w:lang w:eastAsia="ko-KR"/>
        </w:rPr>
        <w:t xml:space="preserve"> </w:t>
      </w:r>
      <w:r w:rsidRPr="007B5DF6">
        <w:rPr>
          <w:rFonts w:hint="eastAsia"/>
          <w:lang w:eastAsia="ko-KR"/>
        </w:rPr>
        <w:t>있다</w:t>
      </w:r>
      <w:r w:rsidRPr="007B5DF6">
        <w:rPr>
          <w:rFonts w:hint="eastAsia"/>
          <w:lang w:eastAsia="ko-KR"/>
        </w:rPr>
        <w:t>?</w:t>
      </w:r>
    </w:p>
    <w:p w14:paraId="008C89E4" w14:textId="7025F816" w:rsidR="00583BB8" w:rsidRPr="00C910C4" w:rsidRDefault="00583BB8" w:rsidP="00583BB8">
      <w:pPr>
        <w:rPr>
          <w:color w:val="365F91" w:themeColor="accent1" w:themeShade="BF"/>
          <w:lang w:eastAsia="ko-KR"/>
        </w:rPr>
      </w:pPr>
      <w:r w:rsidRPr="00C910C4">
        <w:rPr>
          <w:rFonts w:hint="eastAsia"/>
          <w:b/>
          <w:bCs/>
          <w:color w:val="365F91" w:themeColor="accent1" w:themeShade="BF"/>
          <w:lang w:eastAsia="ko-KR"/>
        </w:rPr>
        <w:t>우리의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답변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: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TRIPS </w:t>
      </w:r>
      <w:r w:rsidR="005332D0" w:rsidRPr="005332D0">
        <w:rPr>
          <w:rFonts w:hint="eastAsia"/>
          <w:color w:val="365F91" w:themeColor="accent1" w:themeShade="BF"/>
          <w:lang w:eastAsia="ko-KR"/>
        </w:rPr>
        <w:t>협정의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유연성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조항은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도움이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되지만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, </w:t>
      </w:r>
      <w:r w:rsidR="005332D0" w:rsidRPr="005332D0">
        <w:rPr>
          <w:rFonts w:hint="eastAsia"/>
          <w:color w:val="365F91" w:themeColor="accent1" w:themeShade="BF"/>
          <w:lang w:eastAsia="ko-KR"/>
        </w:rPr>
        <w:t>지금과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같은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팬데믹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상황에서는</w:t>
      </w:r>
      <w:r w:rsidR="005332D0" w:rsidRPr="005332D0">
        <w:rPr>
          <w:rFonts w:hint="eastAsia"/>
          <w:color w:val="365F91" w:themeColor="accent1" w:themeShade="BF"/>
          <w:lang w:eastAsia="ko-KR"/>
        </w:rPr>
        <w:t xml:space="preserve"> </w:t>
      </w:r>
      <w:r w:rsidR="005332D0" w:rsidRPr="005332D0">
        <w:rPr>
          <w:rFonts w:hint="eastAsia"/>
          <w:color w:val="365F91" w:themeColor="accent1" w:themeShade="BF"/>
          <w:lang w:eastAsia="ko-KR"/>
        </w:rPr>
        <w:t>불충분합니다</w:t>
      </w:r>
      <w:r w:rsidR="005332D0" w:rsidRPr="005332D0">
        <w:rPr>
          <w:rFonts w:hint="eastAsia"/>
          <w:color w:val="365F91" w:themeColor="accent1" w:themeShade="BF"/>
          <w:lang w:eastAsia="ko-KR"/>
        </w:rPr>
        <w:t>.</w:t>
      </w:r>
    </w:p>
    <w:p w14:paraId="3848FEB4" w14:textId="7E3F537B" w:rsidR="00957AFA" w:rsidRDefault="00957AFA" w:rsidP="00957AFA">
      <w:pPr>
        <w:rPr>
          <w:lang w:eastAsia="ko-KR"/>
        </w:rPr>
      </w:pPr>
      <w:r>
        <w:rPr>
          <w:rFonts w:hint="eastAsia"/>
          <w:lang w:eastAsia="ko-KR"/>
        </w:rPr>
        <w:t>강제실시와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 w:rsidR="002B2EBF">
        <w:rPr>
          <w:lang w:eastAsia="ko-KR"/>
        </w:rPr>
        <w:t xml:space="preserve">TRIPS </w:t>
      </w:r>
      <w:r>
        <w:rPr>
          <w:rFonts w:hint="eastAsia"/>
          <w:lang w:eastAsia="ko-KR"/>
        </w:rPr>
        <w:t>유연성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국가별로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제품별로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이루어져야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소모적이며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기나긴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절차로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>19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둔화시킬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치료법이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진화하는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사례별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유예를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노하우는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공유될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2A92B237" w14:textId="1B210FF9" w:rsidR="00583BB8" w:rsidRPr="00BE39AD" w:rsidRDefault="00957AFA" w:rsidP="00957AFA">
      <w:pPr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강제실시와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TRIPS </w:t>
      </w:r>
      <w:r>
        <w:rPr>
          <w:rFonts w:hint="eastAsia"/>
          <w:lang w:eastAsia="ko-KR"/>
        </w:rPr>
        <w:t>유연성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국제무역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 w:rsidR="00F422D0">
        <w:rPr>
          <w:rFonts w:hint="eastAsia"/>
          <w:lang w:eastAsia="ko-KR"/>
        </w:rPr>
        <w:t>몇몇</w:t>
      </w:r>
      <w:r w:rsidR="00F422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고소득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51715FBA" w14:textId="07DC2952" w:rsidR="00583BB8" w:rsidRPr="00847263" w:rsidRDefault="0074728F" w:rsidP="00583BB8">
      <w:pPr>
        <w:pStyle w:val="21"/>
        <w:rPr>
          <w:lang w:eastAsia="ko-KR"/>
        </w:rPr>
      </w:pPr>
      <w:r w:rsidRPr="0074728F">
        <w:rPr>
          <w:rFonts w:hint="eastAsia"/>
          <w:lang w:eastAsia="ko-KR"/>
        </w:rPr>
        <w:lastRenderedPageBreak/>
        <w:t>네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번째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이유</w:t>
      </w:r>
      <w:r w:rsidRPr="0074728F">
        <w:rPr>
          <w:rFonts w:hint="eastAsia"/>
          <w:lang w:eastAsia="ko-KR"/>
        </w:rPr>
        <w:t xml:space="preserve">: </w:t>
      </w:r>
      <w:r w:rsidRPr="0074728F">
        <w:rPr>
          <w:rFonts w:hint="eastAsia"/>
          <w:lang w:eastAsia="ko-KR"/>
        </w:rPr>
        <w:t>지적재산은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신약과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백신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개발을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위해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필수적이다</w:t>
      </w:r>
      <w:r w:rsidRPr="0074728F">
        <w:rPr>
          <w:rFonts w:hint="eastAsia"/>
          <w:lang w:eastAsia="ko-KR"/>
        </w:rPr>
        <w:t xml:space="preserve">? </w:t>
      </w:r>
      <w:r w:rsidRPr="0074728F">
        <w:rPr>
          <w:rFonts w:hint="eastAsia"/>
          <w:lang w:eastAsia="ko-KR"/>
        </w:rPr>
        <w:t>지적재산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보호가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없다면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제약사는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연구개발에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지출한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비용을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회수할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수</w:t>
      </w:r>
      <w:r w:rsidRPr="0074728F">
        <w:rPr>
          <w:rFonts w:hint="eastAsia"/>
          <w:lang w:eastAsia="ko-KR"/>
        </w:rPr>
        <w:t xml:space="preserve"> </w:t>
      </w:r>
      <w:r w:rsidRPr="0074728F">
        <w:rPr>
          <w:rFonts w:hint="eastAsia"/>
          <w:lang w:eastAsia="ko-KR"/>
        </w:rPr>
        <w:t>없다</w:t>
      </w:r>
      <w:r w:rsidRPr="0074728F">
        <w:rPr>
          <w:rFonts w:hint="eastAsia"/>
          <w:lang w:eastAsia="ko-KR"/>
        </w:rPr>
        <w:t>?</w:t>
      </w:r>
    </w:p>
    <w:p w14:paraId="05724867" w14:textId="1E1B8232" w:rsidR="00583BB8" w:rsidRPr="00C910C4" w:rsidRDefault="00583BB8" w:rsidP="00583BB8">
      <w:pPr>
        <w:rPr>
          <w:color w:val="365F91" w:themeColor="accent1" w:themeShade="BF"/>
          <w:lang w:eastAsia="ko-KR"/>
        </w:rPr>
      </w:pPr>
      <w:r w:rsidRPr="00C910C4">
        <w:rPr>
          <w:rFonts w:hint="eastAsia"/>
          <w:b/>
          <w:bCs/>
          <w:color w:val="365F91" w:themeColor="accent1" w:themeShade="BF"/>
          <w:lang w:eastAsia="ko-KR"/>
        </w:rPr>
        <w:t>우리의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 xml:space="preserve"> 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답변</w:t>
      </w:r>
      <w:r w:rsidRPr="00C910C4">
        <w:rPr>
          <w:rFonts w:hint="eastAsia"/>
          <w:b/>
          <w:bCs/>
          <w:color w:val="365F91" w:themeColor="accent1" w:themeShade="BF"/>
          <w:lang w:eastAsia="ko-KR"/>
        </w:rPr>
        <w:t>:</w:t>
      </w:r>
      <w:r w:rsidRPr="00C910C4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대다수의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혁신은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공적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자금의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지원을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받아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개발되었으므로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, </w:t>
      </w:r>
      <w:r w:rsidR="0074728F" w:rsidRPr="0074728F">
        <w:rPr>
          <w:rFonts w:hint="eastAsia"/>
          <w:color w:val="365F91" w:themeColor="accent1" w:themeShade="BF"/>
          <w:lang w:eastAsia="ko-KR"/>
        </w:rPr>
        <w:t>이를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통해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성취된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과학적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진보에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대해서는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공적인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권리가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 </w:t>
      </w:r>
      <w:r w:rsidR="0074728F" w:rsidRPr="0074728F">
        <w:rPr>
          <w:rFonts w:hint="eastAsia"/>
          <w:color w:val="365F91" w:themeColor="accent1" w:themeShade="BF"/>
          <w:lang w:eastAsia="ko-KR"/>
        </w:rPr>
        <w:t>있습니다</w:t>
      </w:r>
      <w:r w:rsidR="0074728F" w:rsidRPr="0074728F">
        <w:rPr>
          <w:rFonts w:hint="eastAsia"/>
          <w:color w:val="365F91" w:themeColor="accent1" w:themeShade="BF"/>
          <w:lang w:eastAsia="ko-KR"/>
        </w:rPr>
        <w:t xml:space="preserve">. </w:t>
      </w:r>
    </w:p>
    <w:p w14:paraId="6C0306FB" w14:textId="24FB9496" w:rsidR="00583BB8" w:rsidRPr="00583BB8" w:rsidRDefault="00F060F4" w:rsidP="00583BB8">
      <w:pPr>
        <w:rPr>
          <w:lang w:eastAsia="ko-KR"/>
        </w:rPr>
      </w:pPr>
      <w:r w:rsidRPr="00F060F4">
        <w:rPr>
          <w:rFonts w:hint="eastAsia"/>
          <w:lang w:eastAsia="ko-KR"/>
        </w:rPr>
        <w:t>또한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공중보건의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필요가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중요한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상황에서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지적재산이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혁신에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도움이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된다는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근거가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없고</w:t>
      </w:r>
      <w:r w:rsidRPr="00F060F4">
        <w:rPr>
          <w:rFonts w:hint="eastAsia"/>
          <w:lang w:eastAsia="ko-KR"/>
        </w:rPr>
        <w:t xml:space="preserve">, </w:t>
      </w:r>
      <w:r w:rsidRPr="00F060F4">
        <w:rPr>
          <w:rFonts w:hint="eastAsia"/>
          <w:lang w:eastAsia="ko-KR"/>
        </w:rPr>
        <w:t>오히려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근거는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그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반대</w:t>
      </w:r>
      <w:r w:rsidRPr="00F060F4">
        <w:rPr>
          <w:rFonts w:hint="eastAsia"/>
          <w:lang w:eastAsia="ko-KR"/>
        </w:rPr>
        <w:t xml:space="preserve">, </w:t>
      </w:r>
      <w:r w:rsidRPr="00F060F4">
        <w:rPr>
          <w:rFonts w:hint="eastAsia"/>
          <w:lang w:eastAsia="ko-KR"/>
        </w:rPr>
        <w:t>즉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지적재산이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혁신을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방해함을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시사합니다</w:t>
      </w:r>
      <w:r w:rsidRPr="00F060F4">
        <w:rPr>
          <w:rFonts w:hint="eastAsia"/>
          <w:lang w:eastAsia="ko-KR"/>
        </w:rPr>
        <w:t xml:space="preserve">. </w:t>
      </w:r>
      <w:r w:rsidRPr="00F060F4">
        <w:rPr>
          <w:rFonts w:hint="eastAsia"/>
          <w:lang w:eastAsia="ko-KR"/>
        </w:rPr>
        <w:t>더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나은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접근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방식은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제약사들이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연구개발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및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생산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비용을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투명하게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공개하는</w:t>
      </w:r>
      <w:r w:rsidRPr="00F060F4">
        <w:rPr>
          <w:rFonts w:hint="eastAsia"/>
          <w:lang w:eastAsia="ko-KR"/>
        </w:rPr>
        <w:t xml:space="preserve"> </w:t>
      </w:r>
      <w:r w:rsidRPr="00F060F4">
        <w:rPr>
          <w:rFonts w:hint="eastAsia"/>
          <w:lang w:eastAsia="ko-KR"/>
        </w:rPr>
        <w:t>것입니다</w:t>
      </w:r>
      <w:r w:rsidRPr="00F060F4">
        <w:rPr>
          <w:rFonts w:hint="eastAsia"/>
          <w:lang w:eastAsia="ko-KR"/>
        </w:rPr>
        <w:t>.</w:t>
      </w:r>
    </w:p>
    <w:p w14:paraId="19229976" w14:textId="7AECDDB9" w:rsidR="008B2B9C" w:rsidRPr="003F5782" w:rsidRDefault="006C6800" w:rsidP="008B2B9C">
      <w:pPr>
        <w:pStyle w:val="1"/>
        <w:rPr>
          <w:b/>
          <w:bCs/>
          <w:lang w:eastAsia="ko-KR"/>
        </w:rPr>
      </w:pPr>
      <w:r w:rsidRPr="006C6800">
        <w:rPr>
          <w:rFonts w:hint="eastAsia"/>
          <w:b/>
          <w:bCs/>
          <w:lang w:eastAsia="ko-KR"/>
        </w:rPr>
        <w:t>유예는</w:t>
      </w:r>
      <w:r w:rsidRPr="006C6800">
        <w:rPr>
          <w:rFonts w:hint="eastAsia"/>
          <w:b/>
          <w:bCs/>
          <w:lang w:eastAsia="ko-KR"/>
        </w:rPr>
        <w:t xml:space="preserve"> </w:t>
      </w:r>
      <w:r w:rsidRPr="006C6800">
        <w:rPr>
          <w:rFonts w:hint="eastAsia"/>
          <w:b/>
          <w:bCs/>
          <w:lang w:eastAsia="ko-KR"/>
        </w:rPr>
        <w:t>코로나</w:t>
      </w:r>
      <w:r w:rsidRPr="006C6800">
        <w:rPr>
          <w:rFonts w:hint="eastAsia"/>
          <w:b/>
          <w:bCs/>
          <w:lang w:eastAsia="ko-KR"/>
        </w:rPr>
        <w:t xml:space="preserve">19 </w:t>
      </w:r>
      <w:r w:rsidRPr="006C6800">
        <w:rPr>
          <w:rFonts w:hint="eastAsia"/>
          <w:b/>
          <w:bCs/>
          <w:lang w:eastAsia="ko-KR"/>
        </w:rPr>
        <w:t>의료제품의</w:t>
      </w:r>
      <w:r w:rsidRPr="006C6800">
        <w:rPr>
          <w:rFonts w:hint="eastAsia"/>
          <w:b/>
          <w:bCs/>
          <w:lang w:eastAsia="ko-KR"/>
        </w:rPr>
        <w:t xml:space="preserve"> </w:t>
      </w:r>
      <w:r w:rsidRPr="006C6800">
        <w:rPr>
          <w:rFonts w:hint="eastAsia"/>
          <w:b/>
          <w:bCs/>
          <w:lang w:eastAsia="ko-KR"/>
        </w:rPr>
        <w:t>접근성</w:t>
      </w:r>
      <w:r w:rsidRPr="006C6800">
        <w:rPr>
          <w:rFonts w:hint="eastAsia"/>
          <w:b/>
          <w:bCs/>
          <w:lang w:eastAsia="ko-KR"/>
        </w:rPr>
        <w:t xml:space="preserve"> </w:t>
      </w:r>
      <w:r w:rsidRPr="006C6800">
        <w:rPr>
          <w:rFonts w:hint="eastAsia"/>
          <w:b/>
          <w:bCs/>
          <w:lang w:eastAsia="ko-KR"/>
        </w:rPr>
        <w:t>문제를</w:t>
      </w:r>
      <w:r w:rsidRPr="006C6800">
        <w:rPr>
          <w:rFonts w:hint="eastAsia"/>
          <w:b/>
          <w:bCs/>
          <w:lang w:eastAsia="ko-KR"/>
        </w:rPr>
        <w:t xml:space="preserve"> </w:t>
      </w:r>
      <w:r w:rsidRPr="006C6800">
        <w:rPr>
          <w:rFonts w:hint="eastAsia"/>
          <w:b/>
          <w:bCs/>
          <w:lang w:eastAsia="ko-KR"/>
        </w:rPr>
        <w:t>해결하기에</w:t>
      </w:r>
      <w:r w:rsidRPr="006C6800">
        <w:rPr>
          <w:rFonts w:hint="eastAsia"/>
          <w:b/>
          <w:bCs/>
          <w:lang w:eastAsia="ko-KR"/>
        </w:rPr>
        <w:t xml:space="preserve"> </w:t>
      </w:r>
      <w:r w:rsidRPr="006C6800">
        <w:rPr>
          <w:rFonts w:hint="eastAsia"/>
          <w:b/>
          <w:bCs/>
          <w:lang w:eastAsia="ko-KR"/>
        </w:rPr>
        <w:t>충분한가</w:t>
      </w:r>
      <w:r w:rsidRPr="006C6800">
        <w:rPr>
          <w:rFonts w:hint="eastAsia"/>
          <w:b/>
          <w:bCs/>
          <w:lang w:eastAsia="ko-KR"/>
        </w:rPr>
        <w:t>?</w:t>
      </w:r>
    </w:p>
    <w:p w14:paraId="2A31DE9B" w14:textId="7430FD21" w:rsidR="00A520DF" w:rsidRDefault="00A520DF" w:rsidP="00A520DF">
      <w:pPr>
        <w:rPr>
          <w:lang w:eastAsia="ko-KR"/>
        </w:rPr>
      </w:pPr>
      <w:r>
        <w:rPr>
          <w:rFonts w:hint="eastAsia"/>
          <w:lang w:eastAsia="ko-KR"/>
        </w:rPr>
        <w:t>유예는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</w:t>
      </w:r>
      <w:r w:rsidR="007850F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충분하지는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유예는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각국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지적재산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소송에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19 </w:t>
      </w:r>
      <w:r>
        <w:rPr>
          <w:rFonts w:hint="eastAsia"/>
          <w:lang w:eastAsia="ko-KR"/>
        </w:rPr>
        <w:t>기술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기여하도록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장려할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인도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남아공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채택되면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개발도상국은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 w:rsidR="00676B2D">
        <w:rPr>
          <w:rFonts w:hint="eastAsia"/>
          <w:lang w:eastAsia="ko-KR"/>
        </w:rPr>
        <w:t>당</w:t>
      </w:r>
      <w:r w:rsidR="00FF1191">
        <w:rPr>
          <w:rFonts w:hint="eastAsia"/>
          <w:lang w:eastAsia="ko-KR"/>
        </w:rPr>
        <w:t>면한</w:t>
      </w:r>
      <w:r w:rsidR="00FF119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도입할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5F6603EE" w14:textId="6D5A9EF1" w:rsidR="008B2B9C" w:rsidRDefault="00A520DF" w:rsidP="00A520DF">
      <w:pPr>
        <w:rPr>
          <w:lang w:eastAsia="ko-KR"/>
        </w:rPr>
      </w:pP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19 </w:t>
      </w:r>
      <w:r>
        <w:rPr>
          <w:rFonts w:hint="eastAsia"/>
          <w:lang w:eastAsia="ko-KR"/>
        </w:rPr>
        <w:t>기술의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지속적으로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제기되고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고소득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자국민을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코로나</w:t>
      </w:r>
      <w:r>
        <w:rPr>
          <w:rFonts w:hint="eastAsia"/>
          <w:lang w:eastAsia="ko-KR"/>
        </w:rPr>
        <w:t xml:space="preserve">19 </w:t>
      </w:r>
      <w:r>
        <w:rPr>
          <w:rFonts w:hint="eastAsia"/>
          <w:lang w:eastAsia="ko-KR"/>
        </w:rPr>
        <w:t>백신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확보하기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사전구매계약을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중·저소득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최빈개도국은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국가들이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조달하려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기다려야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230D274A" w14:textId="4D632F80" w:rsidR="0096436B" w:rsidRPr="003F5782" w:rsidRDefault="00E62E95" w:rsidP="0096436B">
      <w:pPr>
        <w:pStyle w:val="1"/>
        <w:rPr>
          <w:b/>
          <w:bCs/>
          <w:lang w:eastAsia="ko-KR"/>
        </w:rPr>
      </w:pPr>
      <w:r w:rsidRPr="00E62E95">
        <w:rPr>
          <w:rFonts w:hint="eastAsia"/>
          <w:b/>
          <w:bCs/>
          <w:lang w:eastAsia="ko-KR"/>
        </w:rPr>
        <w:t>어떤</w:t>
      </w:r>
      <w:r w:rsidRPr="00E62E95">
        <w:rPr>
          <w:rFonts w:hint="eastAsia"/>
          <w:b/>
          <w:bCs/>
          <w:lang w:eastAsia="ko-KR"/>
        </w:rPr>
        <w:t xml:space="preserve"> </w:t>
      </w:r>
      <w:r w:rsidRPr="00E62E95">
        <w:rPr>
          <w:rFonts w:hint="eastAsia"/>
          <w:b/>
          <w:bCs/>
          <w:lang w:eastAsia="ko-KR"/>
        </w:rPr>
        <w:t>국가와</w:t>
      </w:r>
      <w:r w:rsidRPr="00E62E95">
        <w:rPr>
          <w:rFonts w:hint="eastAsia"/>
          <w:b/>
          <w:bCs/>
          <w:lang w:eastAsia="ko-KR"/>
        </w:rPr>
        <w:t xml:space="preserve"> </w:t>
      </w:r>
      <w:r w:rsidRPr="00E62E95">
        <w:rPr>
          <w:rFonts w:hint="eastAsia"/>
          <w:b/>
          <w:bCs/>
          <w:lang w:eastAsia="ko-KR"/>
        </w:rPr>
        <w:t>기구가</w:t>
      </w:r>
      <w:r w:rsidRPr="00E62E95">
        <w:rPr>
          <w:rFonts w:hint="eastAsia"/>
          <w:b/>
          <w:bCs/>
          <w:lang w:eastAsia="ko-KR"/>
        </w:rPr>
        <w:t xml:space="preserve"> </w:t>
      </w:r>
      <w:r w:rsidRPr="00E62E95">
        <w:rPr>
          <w:rFonts w:hint="eastAsia"/>
          <w:b/>
          <w:bCs/>
          <w:lang w:eastAsia="ko-KR"/>
        </w:rPr>
        <w:t>인도</w:t>
      </w:r>
      <w:r w:rsidRPr="00E62E95">
        <w:rPr>
          <w:rFonts w:hint="eastAsia"/>
          <w:b/>
          <w:bCs/>
          <w:lang w:eastAsia="ko-KR"/>
        </w:rPr>
        <w:t>-</w:t>
      </w:r>
      <w:r w:rsidRPr="00E62E95">
        <w:rPr>
          <w:rFonts w:hint="eastAsia"/>
          <w:b/>
          <w:bCs/>
          <w:lang w:eastAsia="ko-KR"/>
        </w:rPr>
        <w:t>남아공</w:t>
      </w:r>
      <w:r w:rsidRPr="00E62E95">
        <w:rPr>
          <w:rFonts w:hint="eastAsia"/>
          <w:b/>
          <w:bCs/>
          <w:lang w:eastAsia="ko-KR"/>
        </w:rPr>
        <w:t xml:space="preserve"> </w:t>
      </w:r>
      <w:r w:rsidRPr="00E62E95">
        <w:rPr>
          <w:rFonts w:hint="eastAsia"/>
          <w:b/>
          <w:bCs/>
          <w:lang w:eastAsia="ko-KR"/>
        </w:rPr>
        <w:t>제안을</w:t>
      </w:r>
      <w:r w:rsidRPr="00E62E95">
        <w:rPr>
          <w:rFonts w:hint="eastAsia"/>
          <w:b/>
          <w:bCs/>
          <w:lang w:eastAsia="ko-KR"/>
        </w:rPr>
        <w:t xml:space="preserve"> </w:t>
      </w:r>
      <w:r w:rsidRPr="00E62E95">
        <w:rPr>
          <w:rFonts w:hint="eastAsia"/>
          <w:b/>
          <w:bCs/>
          <w:lang w:eastAsia="ko-KR"/>
        </w:rPr>
        <w:t>지지하나</w:t>
      </w:r>
      <w:r w:rsidRPr="00E62E95">
        <w:rPr>
          <w:rFonts w:hint="eastAsia"/>
          <w:b/>
          <w:bCs/>
          <w:lang w:eastAsia="ko-KR"/>
        </w:rPr>
        <w:t>?</w:t>
      </w:r>
    </w:p>
    <w:p w14:paraId="029B8D7D" w14:textId="6477A767" w:rsidR="00EF1392" w:rsidRPr="0096436B" w:rsidRDefault="00214C4E" w:rsidP="008B0E90">
      <w:pPr>
        <w:rPr>
          <w:lang w:eastAsia="ko-KR"/>
        </w:rPr>
      </w:pPr>
      <w:r w:rsidRPr="00214C4E">
        <w:rPr>
          <w:rFonts w:hint="eastAsia"/>
          <w:lang w:eastAsia="ko-KR"/>
        </w:rPr>
        <w:t>인도와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남아공이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제안한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이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유예안은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케냐와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에스와티니가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공동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후원합니다</w:t>
      </w:r>
      <w:r w:rsidRPr="00214C4E">
        <w:rPr>
          <w:rFonts w:hint="eastAsia"/>
          <w:lang w:eastAsia="ko-KR"/>
        </w:rPr>
        <w:t xml:space="preserve">. </w:t>
      </w:r>
      <w:r w:rsidRPr="00214C4E">
        <w:rPr>
          <w:rFonts w:hint="eastAsia"/>
          <w:lang w:eastAsia="ko-KR"/>
        </w:rPr>
        <w:t>최빈개도국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그룹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아프리카·카리브해·태평양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연안국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그룹과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아프리카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그룹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니카라과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파키스탄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스리랑카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튀니지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베네수엘라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교황청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나이지리아</w:t>
      </w:r>
      <w:r w:rsidRPr="00214C4E">
        <w:rPr>
          <w:rFonts w:hint="eastAsia"/>
          <w:lang w:eastAsia="ko-KR"/>
        </w:rPr>
        <w:t xml:space="preserve">, </w:t>
      </w:r>
      <w:r w:rsidRPr="00214C4E">
        <w:rPr>
          <w:rFonts w:hint="eastAsia"/>
          <w:lang w:eastAsia="ko-KR"/>
        </w:rPr>
        <w:t>세네갈이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지지하고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있습니다</w:t>
      </w:r>
      <w:r w:rsidRPr="00214C4E">
        <w:rPr>
          <w:rFonts w:hint="eastAsia"/>
          <w:lang w:eastAsia="ko-KR"/>
        </w:rPr>
        <w:t>. WHO</w:t>
      </w:r>
      <w:r w:rsidRPr="00214C4E">
        <w:rPr>
          <w:rFonts w:hint="eastAsia"/>
          <w:lang w:eastAsia="ko-KR"/>
        </w:rPr>
        <w:t>와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유엔에이즈계획</w:t>
      </w:r>
      <w:r w:rsidRPr="00214C4E">
        <w:rPr>
          <w:rFonts w:hint="eastAsia"/>
          <w:lang w:eastAsia="ko-KR"/>
        </w:rPr>
        <w:t>(UNAIDS)</w:t>
      </w:r>
      <w:r w:rsidR="00015E2F">
        <w:rPr>
          <w:lang w:eastAsia="ko-KR"/>
        </w:rPr>
        <w:t xml:space="preserve">, </w:t>
      </w:r>
      <w:r w:rsidR="00015E2F">
        <w:rPr>
          <w:rFonts w:hint="eastAsia"/>
          <w:lang w:eastAsia="ko-KR"/>
        </w:rPr>
        <w:t>국제의약품구매기구</w:t>
      </w:r>
      <w:r w:rsidR="00015E2F">
        <w:rPr>
          <w:rFonts w:hint="eastAsia"/>
          <w:lang w:eastAsia="ko-KR"/>
        </w:rPr>
        <w:t>(</w:t>
      </w:r>
      <w:r w:rsidR="00015E2F">
        <w:rPr>
          <w:lang w:eastAsia="ko-KR"/>
        </w:rPr>
        <w:t>UNITAID)</w:t>
      </w:r>
      <w:r w:rsidRPr="00214C4E">
        <w:rPr>
          <w:rFonts w:hint="eastAsia"/>
          <w:lang w:eastAsia="ko-KR"/>
        </w:rPr>
        <w:t>도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인도</w:t>
      </w:r>
      <w:r w:rsidRPr="00214C4E">
        <w:rPr>
          <w:rFonts w:hint="eastAsia"/>
          <w:lang w:eastAsia="ko-KR"/>
        </w:rPr>
        <w:t>-</w:t>
      </w:r>
      <w:r w:rsidRPr="00214C4E">
        <w:rPr>
          <w:rFonts w:hint="eastAsia"/>
          <w:lang w:eastAsia="ko-KR"/>
        </w:rPr>
        <w:t>남아공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제안에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대한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지지를</w:t>
      </w:r>
      <w:r w:rsidRPr="00214C4E">
        <w:rPr>
          <w:rFonts w:hint="eastAsia"/>
          <w:lang w:eastAsia="ko-KR"/>
        </w:rPr>
        <w:t xml:space="preserve"> </w:t>
      </w:r>
      <w:r w:rsidRPr="00214C4E">
        <w:rPr>
          <w:rFonts w:hint="eastAsia"/>
          <w:lang w:eastAsia="ko-KR"/>
        </w:rPr>
        <w:t>표명했습니다</w:t>
      </w:r>
      <w:r w:rsidRPr="00214C4E">
        <w:rPr>
          <w:rFonts w:hint="eastAsia"/>
          <w:lang w:eastAsia="ko-KR"/>
        </w:rPr>
        <w:t>.</w:t>
      </w:r>
    </w:p>
    <w:sectPr w:rsidR="00EF1392" w:rsidRPr="0096436B" w:rsidSect="008C4CC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361" w:right="1361" w:bottom="1361" w:left="136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A5A8" w14:textId="77777777" w:rsidR="00090078" w:rsidRDefault="00090078" w:rsidP="008B0E90">
      <w:r>
        <w:separator/>
      </w:r>
    </w:p>
  </w:endnote>
  <w:endnote w:type="continuationSeparator" w:id="0">
    <w:p w14:paraId="210F286D" w14:textId="77777777" w:rsidR="00090078" w:rsidRDefault="00090078" w:rsidP="008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DC44" w14:textId="1A50B1E3" w:rsidR="008C4CCD" w:rsidRDefault="008C4CCD" w:rsidP="00F933F1">
    <w:pPr>
      <w:pStyle w:val="afb"/>
      <w:jc w:val="center"/>
    </w:pPr>
    <w:r>
      <w:t xml:space="preserve">- </w:t>
    </w:r>
    <w:sdt>
      <w:sdtPr>
        <w:id w:val="-1428725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558223"/>
      <w:docPartObj>
        <w:docPartGallery w:val="Page Numbers (Bottom of Page)"/>
        <w:docPartUnique/>
      </w:docPartObj>
    </w:sdtPr>
    <w:sdtEndPr/>
    <w:sdtContent>
      <w:p w14:paraId="4517A15C" w14:textId="45EC41C0" w:rsidR="00174688" w:rsidRDefault="00174688">
        <w:pPr>
          <w:pStyle w:val="afb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  <w:r>
          <w:t>-</w:t>
        </w:r>
      </w:p>
    </w:sdtContent>
  </w:sdt>
  <w:p w14:paraId="708BDCD4" w14:textId="77777777" w:rsidR="00C01ADD" w:rsidRDefault="00C01AD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F2B3" w14:textId="77777777" w:rsidR="00090078" w:rsidRDefault="00090078" w:rsidP="008B0E90">
      <w:r>
        <w:separator/>
      </w:r>
    </w:p>
  </w:footnote>
  <w:footnote w:type="continuationSeparator" w:id="0">
    <w:p w14:paraId="029E4CD5" w14:textId="77777777" w:rsidR="00090078" w:rsidRDefault="00090078" w:rsidP="008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774B" w14:textId="1DA00324" w:rsidR="008C4CCD" w:rsidRDefault="008C4CCD" w:rsidP="00F933F1">
    <w:pPr>
      <w:pStyle w:val="afa"/>
      <w:jc w:val="right"/>
    </w:pPr>
    <w:r>
      <w:rPr>
        <w:noProof/>
      </w:rPr>
      <w:drawing>
        <wp:inline distT="0" distB="0" distL="0" distR="0" wp14:anchorId="1EA54F07" wp14:editId="335E0EF5">
          <wp:extent cx="3641404" cy="851357"/>
          <wp:effectExtent l="0" t="0" r="0" b="635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M-Global Letterhead -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04" cy="86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0F5"/>
    <w:multiLevelType w:val="hybridMultilevel"/>
    <w:tmpl w:val="8722A2BA"/>
    <w:lvl w:ilvl="0" w:tplc="6EA2BA7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D85712"/>
    <w:multiLevelType w:val="hybridMultilevel"/>
    <w:tmpl w:val="42CE5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5A3A1E"/>
    <w:multiLevelType w:val="hybridMultilevel"/>
    <w:tmpl w:val="6AE40568"/>
    <w:lvl w:ilvl="0" w:tplc="97AE6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B8B7E1F"/>
    <w:multiLevelType w:val="multilevel"/>
    <w:tmpl w:val="A0E63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6818BA"/>
    <w:multiLevelType w:val="hybridMultilevel"/>
    <w:tmpl w:val="86E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4410"/>
    <w:multiLevelType w:val="hybridMultilevel"/>
    <w:tmpl w:val="BC7EC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061D1C"/>
    <w:multiLevelType w:val="multilevel"/>
    <w:tmpl w:val="DC16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9A3D47"/>
    <w:multiLevelType w:val="hybridMultilevel"/>
    <w:tmpl w:val="11289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8626F"/>
    <w:multiLevelType w:val="multilevel"/>
    <w:tmpl w:val="EA02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57C"/>
    <w:multiLevelType w:val="hybridMultilevel"/>
    <w:tmpl w:val="0FBCF35C"/>
    <w:lvl w:ilvl="0" w:tplc="4DB8011C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FBB1357"/>
    <w:multiLevelType w:val="hybridMultilevel"/>
    <w:tmpl w:val="A4ECA50A"/>
    <w:lvl w:ilvl="0" w:tplc="746A68E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903D6F"/>
    <w:multiLevelType w:val="hybridMultilevel"/>
    <w:tmpl w:val="33C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560"/>
    <w:multiLevelType w:val="hybridMultilevel"/>
    <w:tmpl w:val="9E1CFFFC"/>
    <w:lvl w:ilvl="0" w:tplc="6F76A23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6D31A43"/>
    <w:multiLevelType w:val="multilevel"/>
    <w:tmpl w:val="3FCE46A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D97997"/>
    <w:multiLevelType w:val="hybridMultilevel"/>
    <w:tmpl w:val="085AD9FA"/>
    <w:lvl w:ilvl="0" w:tplc="DA54516C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9CB7B33"/>
    <w:multiLevelType w:val="multilevel"/>
    <w:tmpl w:val="5D142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C158BB"/>
    <w:multiLevelType w:val="multilevel"/>
    <w:tmpl w:val="7FA08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062E3B"/>
    <w:multiLevelType w:val="hybridMultilevel"/>
    <w:tmpl w:val="2F44C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48E2"/>
    <w:multiLevelType w:val="multilevel"/>
    <w:tmpl w:val="8F5A0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63151B"/>
    <w:multiLevelType w:val="hybridMultilevel"/>
    <w:tmpl w:val="ABA0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684"/>
    <w:multiLevelType w:val="hybridMultilevel"/>
    <w:tmpl w:val="55EE0546"/>
    <w:lvl w:ilvl="0" w:tplc="490A810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31324FA"/>
    <w:multiLevelType w:val="multilevel"/>
    <w:tmpl w:val="8AB4B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E1114E"/>
    <w:multiLevelType w:val="multilevel"/>
    <w:tmpl w:val="FF3C3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88E5210"/>
    <w:multiLevelType w:val="hybridMultilevel"/>
    <w:tmpl w:val="E698E19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9C733BD"/>
    <w:multiLevelType w:val="multilevel"/>
    <w:tmpl w:val="2A7C2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1B0B94"/>
    <w:multiLevelType w:val="hybridMultilevel"/>
    <w:tmpl w:val="D4B6D2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1050EAC"/>
    <w:multiLevelType w:val="multilevel"/>
    <w:tmpl w:val="038C4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B63410"/>
    <w:multiLevelType w:val="multilevel"/>
    <w:tmpl w:val="28DABB4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372723"/>
    <w:multiLevelType w:val="hybridMultilevel"/>
    <w:tmpl w:val="640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01ACD"/>
    <w:multiLevelType w:val="hybridMultilevel"/>
    <w:tmpl w:val="2E8C3406"/>
    <w:lvl w:ilvl="0" w:tplc="DC5687D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33F71CE"/>
    <w:multiLevelType w:val="hybridMultilevel"/>
    <w:tmpl w:val="1D52475E"/>
    <w:lvl w:ilvl="0" w:tplc="FFA0672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89067C6"/>
    <w:multiLevelType w:val="hybridMultilevel"/>
    <w:tmpl w:val="A620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56E61"/>
    <w:multiLevelType w:val="hybridMultilevel"/>
    <w:tmpl w:val="A2005078"/>
    <w:lvl w:ilvl="0" w:tplc="32EE1F7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6A2E84"/>
    <w:multiLevelType w:val="hybridMultilevel"/>
    <w:tmpl w:val="645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36EDB"/>
    <w:multiLevelType w:val="multilevel"/>
    <w:tmpl w:val="5314A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E434E5"/>
    <w:multiLevelType w:val="hybridMultilevel"/>
    <w:tmpl w:val="F2AC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C429F"/>
    <w:multiLevelType w:val="multilevel"/>
    <w:tmpl w:val="18803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B015449"/>
    <w:multiLevelType w:val="hybridMultilevel"/>
    <w:tmpl w:val="589E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2BA5"/>
    <w:multiLevelType w:val="hybridMultilevel"/>
    <w:tmpl w:val="77D22374"/>
    <w:lvl w:ilvl="0" w:tplc="E97A6A1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4A94B16"/>
    <w:multiLevelType w:val="hybridMultilevel"/>
    <w:tmpl w:val="9FBED5C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58F5169"/>
    <w:multiLevelType w:val="multilevel"/>
    <w:tmpl w:val="E4B2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962A45"/>
    <w:multiLevelType w:val="hybridMultilevel"/>
    <w:tmpl w:val="FD16EEFA"/>
    <w:lvl w:ilvl="0" w:tplc="59EAD74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1D1C1D"/>
        <w:sz w:val="23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A8056C5"/>
    <w:multiLevelType w:val="hybridMultilevel"/>
    <w:tmpl w:val="33F8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220F6"/>
    <w:multiLevelType w:val="multilevel"/>
    <w:tmpl w:val="90EEA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21"/>
  </w:num>
  <w:num w:numId="5">
    <w:abstractNumId w:val="13"/>
  </w:num>
  <w:num w:numId="6">
    <w:abstractNumId w:val="43"/>
  </w:num>
  <w:num w:numId="7">
    <w:abstractNumId w:val="34"/>
  </w:num>
  <w:num w:numId="8">
    <w:abstractNumId w:val="3"/>
  </w:num>
  <w:num w:numId="9">
    <w:abstractNumId w:val="26"/>
  </w:num>
  <w:num w:numId="10">
    <w:abstractNumId w:val="15"/>
  </w:num>
  <w:num w:numId="11">
    <w:abstractNumId w:val="27"/>
  </w:num>
  <w:num w:numId="12">
    <w:abstractNumId w:val="8"/>
  </w:num>
  <w:num w:numId="13">
    <w:abstractNumId w:val="22"/>
  </w:num>
  <w:num w:numId="14">
    <w:abstractNumId w:val="6"/>
  </w:num>
  <w:num w:numId="15">
    <w:abstractNumId w:val="18"/>
  </w:num>
  <w:num w:numId="16">
    <w:abstractNumId w:val="40"/>
  </w:num>
  <w:num w:numId="17">
    <w:abstractNumId w:val="17"/>
  </w:num>
  <w:num w:numId="18">
    <w:abstractNumId w:val="38"/>
  </w:num>
  <w:num w:numId="19">
    <w:abstractNumId w:val="1"/>
  </w:num>
  <w:num w:numId="20">
    <w:abstractNumId w:val="5"/>
  </w:num>
  <w:num w:numId="21">
    <w:abstractNumId w:val="28"/>
  </w:num>
  <w:num w:numId="22">
    <w:abstractNumId w:val="37"/>
  </w:num>
  <w:num w:numId="23">
    <w:abstractNumId w:val="35"/>
  </w:num>
  <w:num w:numId="24">
    <w:abstractNumId w:val="11"/>
  </w:num>
  <w:num w:numId="25">
    <w:abstractNumId w:val="31"/>
  </w:num>
  <w:num w:numId="26">
    <w:abstractNumId w:val="4"/>
  </w:num>
  <w:num w:numId="27">
    <w:abstractNumId w:val="7"/>
  </w:num>
  <w:num w:numId="28">
    <w:abstractNumId w:val="23"/>
  </w:num>
  <w:num w:numId="29">
    <w:abstractNumId w:val="33"/>
  </w:num>
  <w:num w:numId="30">
    <w:abstractNumId w:val="19"/>
  </w:num>
  <w:num w:numId="31">
    <w:abstractNumId w:val="42"/>
  </w:num>
  <w:num w:numId="32">
    <w:abstractNumId w:val="29"/>
  </w:num>
  <w:num w:numId="33">
    <w:abstractNumId w:val="30"/>
  </w:num>
  <w:num w:numId="34">
    <w:abstractNumId w:val="10"/>
  </w:num>
  <w:num w:numId="35">
    <w:abstractNumId w:val="41"/>
  </w:num>
  <w:num w:numId="36">
    <w:abstractNumId w:val="14"/>
  </w:num>
  <w:num w:numId="37">
    <w:abstractNumId w:val="12"/>
  </w:num>
  <w:num w:numId="38">
    <w:abstractNumId w:val="9"/>
  </w:num>
  <w:num w:numId="39">
    <w:abstractNumId w:val="20"/>
  </w:num>
  <w:num w:numId="40">
    <w:abstractNumId w:val="32"/>
  </w:num>
  <w:num w:numId="41">
    <w:abstractNumId w:val="0"/>
  </w:num>
  <w:num w:numId="42">
    <w:abstractNumId w:val="39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2tDAzNzMwMTG0NDdR0lEKTi0uzszPAykwrQUAx/cqFCwAAAA="/>
  </w:docVars>
  <w:rsids>
    <w:rsidRoot w:val="00A43B9F"/>
    <w:rsid w:val="00000912"/>
    <w:rsid w:val="00004022"/>
    <w:rsid w:val="0000411C"/>
    <w:rsid w:val="000050DF"/>
    <w:rsid w:val="00006304"/>
    <w:rsid w:val="0001060F"/>
    <w:rsid w:val="000126FA"/>
    <w:rsid w:val="000137F4"/>
    <w:rsid w:val="00015E2F"/>
    <w:rsid w:val="00020969"/>
    <w:rsid w:val="00023807"/>
    <w:rsid w:val="00030E4A"/>
    <w:rsid w:val="00031B5A"/>
    <w:rsid w:val="00041AF3"/>
    <w:rsid w:val="000443B0"/>
    <w:rsid w:val="0004486D"/>
    <w:rsid w:val="00047162"/>
    <w:rsid w:val="00047F96"/>
    <w:rsid w:val="000500A4"/>
    <w:rsid w:val="0005138D"/>
    <w:rsid w:val="00053307"/>
    <w:rsid w:val="00057284"/>
    <w:rsid w:val="00061843"/>
    <w:rsid w:val="00072CDA"/>
    <w:rsid w:val="00074B15"/>
    <w:rsid w:val="000806B5"/>
    <w:rsid w:val="000822D0"/>
    <w:rsid w:val="00082DEA"/>
    <w:rsid w:val="0008774B"/>
    <w:rsid w:val="00090078"/>
    <w:rsid w:val="00093868"/>
    <w:rsid w:val="000A0B48"/>
    <w:rsid w:val="000A2436"/>
    <w:rsid w:val="000A5CF4"/>
    <w:rsid w:val="000A6CE6"/>
    <w:rsid w:val="000A7329"/>
    <w:rsid w:val="000B18FC"/>
    <w:rsid w:val="000B1D4A"/>
    <w:rsid w:val="000B1D89"/>
    <w:rsid w:val="000B2359"/>
    <w:rsid w:val="000D2DAE"/>
    <w:rsid w:val="000D3141"/>
    <w:rsid w:val="000E09E6"/>
    <w:rsid w:val="000E10AB"/>
    <w:rsid w:val="000E48A7"/>
    <w:rsid w:val="000E61B9"/>
    <w:rsid w:val="000E699D"/>
    <w:rsid w:val="000F17FB"/>
    <w:rsid w:val="000F540E"/>
    <w:rsid w:val="00104733"/>
    <w:rsid w:val="00106244"/>
    <w:rsid w:val="00106878"/>
    <w:rsid w:val="0010747A"/>
    <w:rsid w:val="00107CF6"/>
    <w:rsid w:val="0011389C"/>
    <w:rsid w:val="001178FE"/>
    <w:rsid w:val="001205BD"/>
    <w:rsid w:val="001237EB"/>
    <w:rsid w:val="00130931"/>
    <w:rsid w:val="00132F33"/>
    <w:rsid w:val="001338A1"/>
    <w:rsid w:val="00135DF5"/>
    <w:rsid w:val="001406E5"/>
    <w:rsid w:val="00141294"/>
    <w:rsid w:val="00141F35"/>
    <w:rsid w:val="0014593D"/>
    <w:rsid w:val="0015125C"/>
    <w:rsid w:val="00153423"/>
    <w:rsid w:val="0016195E"/>
    <w:rsid w:val="001624A8"/>
    <w:rsid w:val="001643E2"/>
    <w:rsid w:val="001671A4"/>
    <w:rsid w:val="001671B0"/>
    <w:rsid w:val="001713AB"/>
    <w:rsid w:val="001737D1"/>
    <w:rsid w:val="00174688"/>
    <w:rsid w:val="0017628C"/>
    <w:rsid w:val="001805AB"/>
    <w:rsid w:val="001907F8"/>
    <w:rsid w:val="00190918"/>
    <w:rsid w:val="001909DA"/>
    <w:rsid w:val="00191142"/>
    <w:rsid w:val="00191C71"/>
    <w:rsid w:val="00195246"/>
    <w:rsid w:val="001A0144"/>
    <w:rsid w:val="001A0DEE"/>
    <w:rsid w:val="001A1943"/>
    <w:rsid w:val="001A338D"/>
    <w:rsid w:val="001B1901"/>
    <w:rsid w:val="001B6999"/>
    <w:rsid w:val="001B69BD"/>
    <w:rsid w:val="001C196E"/>
    <w:rsid w:val="001C333C"/>
    <w:rsid w:val="001C3C37"/>
    <w:rsid w:val="001C3D52"/>
    <w:rsid w:val="001C479E"/>
    <w:rsid w:val="001C66AF"/>
    <w:rsid w:val="001C6B56"/>
    <w:rsid w:val="001C7B8E"/>
    <w:rsid w:val="001D1364"/>
    <w:rsid w:val="001D23DD"/>
    <w:rsid w:val="001D35AD"/>
    <w:rsid w:val="001D6DF3"/>
    <w:rsid w:val="001E2E52"/>
    <w:rsid w:val="001E314C"/>
    <w:rsid w:val="001E4DEA"/>
    <w:rsid w:val="001E7394"/>
    <w:rsid w:val="001F3AAB"/>
    <w:rsid w:val="001F474A"/>
    <w:rsid w:val="00201911"/>
    <w:rsid w:val="00202745"/>
    <w:rsid w:val="002047C6"/>
    <w:rsid w:val="002052FC"/>
    <w:rsid w:val="0020688C"/>
    <w:rsid w:val="00211730"/>
    <w:rsid w:val="002117EC"/>
    <w:rsid w:val="00211B13"/>
    <w:rsid w:val="002124D2"/>
    <w:rsid w:val="0021307E"/>
    <w:rsid w:val="002143ED"/>
    <w:rsid w:val="00214C4E"/>
    <w:rsid w:val="00217228"/>
    <w:rsid w:val="00221560"/>
    <w:rsid w:val="00223781"/>
    <w:rsid w:val="00230366"/>
    <w:rsid w:val="0023113B"/>
    <w:rsid w:val="00232F73"/>
    <w:rsid w:val="00233A5D"/>
    <w:rsid w:val="00234AB6"/>
    <w:rsid w:val="0023562A"/>
    <w:rsid w:val="00235665"/>
    <w:rsid w:val="00236AC3"/>
    <w:rsid w:val="00236D3A"/>
    <w:rsid w:val="00241DA8"/>
    <w:rsid w:val="00242101"/>
    <w:rsid w:val="002441E3"/>
    <w:rsid w:val="0024500D"/>
    <w:rsid w:val="002457E0"/>
    <w:rsid w:val="00246240"/>
    <w:rsid w:val="00246359"/>
    <w:rsid w:val="00246EDF"/>
    <w:rsid w:val="002509FE"/>
    <w:rsid w:val="0025632D"/>
    <w:rsid w:val="00256DDB"/>
    <w:rsid w:val="00256FA6"/>
    <w:rsid w:val="002613D7"/>
    <w:rsid w:val="0026248A"/>
    <w:rsid w:val="00264056"/>
    <w:rsid w:val="00266BBA"/>
    <w:rsid w:val="00272563"/>
    <w:rsid w:val="00273787"/>
    <w:rsid w:val="00273F8A"/>
    <w:rsid w:val="00277321"/>
    <w:rsid w:val="00281003"/>
    <w:rsid w:val="00281DA5"/>
    <w:rsid w:val="00283A9A"/>
    <w:rsid w:val="00283D1A"/>
    <w:rsid w:val="00285870"/>
    <w:rsid w:val="00286DE6"/>
    <w:rsid w:val="00293790"/>
    <w:rsid w:val="00294EA5"/>
    <w:rsid w:val="00295004"/>
    <w:rsid w:val="00295D51"/>
    <w:rsid w:val="00296AC8"/>
    <w:rsid w:val="002972D2"/>
    <w:rsid w:val="002A062C"/>
    <w:rsid w:val="002A1FED"/>
    <w:rsid w:val="002A272A"/>
    <w:rsid w:val="002A2E1D"/>
    <w:rsid w:val="002A3778"/>
    <w:rsid w:val="002A4A6A"/>
    <w:rsid w:val="002A56A5"/>
    <w:rsid w:val="002A79DA"/>
    <w:rsid w:val="002B14B1"/>
    <w:rsid w:val="002B1F98"/>
    <w:rsid w:val="002B2EBF"/>
    <w:rsid w:val="002B47E6"/>
    <w:rsid w:val="002B50D4"/>
    <w:rsid w:val="002B69B8"/>
    <w:rsid w:val="002B6A17"/>
    <w:rsid w:val="002B76DF"/>
    <w:rsid w:val="002C1860"/>
    <w:rsid w:val="002C2149"/>
    <w:rsid w:val="002C61FB"/>
    <w:rsid w:val="002D1A2B"/>
    <w:rsid w:val="002D6A62"/>
    <w:rsid w:val="002D7461"/>
    <w:rsid w:val="002E2B86"/>
    <w:rsid w:val="002E2E95"/>
    <w:rsid w:val="002E3A36"/>
    <w:rsid w:val="002E40A0"/>
    <w:rsid w:val="002E5743"/>
    <w:rsid w:val="002E64FB"/>
    <w:rsid w:val="002E6F6B"/>
    <w:rsid w:val="002E70D3"/>
    <w:rsid w:val="002E7B60"/>
    <w:rsid w:val="002F063E"/>
    <w:rsid w:val="002F1BCD"/>
    <w:rsid w:val="002F2647"/>
    <w:rsid w:val="002F3E70"/>
    <w:rsid w:val="002F7803"/>
    <w:rsid w:val="002F7DDF"/>
    <w:rsid w:val="003001D8"/>
    <w:rsid w:val="003026DD"/>
    <w:rsid w:val="00303DD4"/>
    <w:rsid w:val="00306D91"/>
    <w:rsid w:val="00310067"/>
    <w:rsid w:val="003102F8"/>
    <w:rsid w:val="003162E9"/>
    <w:rsid w:val="00321B0F"/>
    <w:rsid w:val="0032546C"/>
    <w:rsid w:val="00325C88"/>
    <w:rsid w:val="00326B1F"/>
    <w:rsid w:val="00326F58"/>
    <w:rsid w:val="00327872"/>
    <w:rsid w:val="003324B8"/>
    <w:rsid w:val="00332DB7"/>
    <w:rsid w:val="00334635"/>
    <w:rsid w:val="0033479A"/>
    <w:rsid w:val="00337E64"/>
    <w:rsid w:val="00341062"/>
    <w:rsid w:val="00353B00"/>
    <w:rsid w:val="0035742B"/>
    <w:rsid w:val="00361C20"/>
    <w:rsid w:val="00365248"/>
    <w:rsid w:val="00365E2C"/>
    <w:rsid w:val="003660DF"/>
    <w:rsid w:val="00366352"/>
    <w:rsid w:val="00367055"/>
    <w:rsid w:val="00367B05"/>
    <w:rsid w:val="00370158"/>
    <w:rsid w:val="00370342"/>
    <w:rsid w:val="00370395"/>
    <w:rsid w:val="003703F6"/>
    <w:rsid w:val="00370692"/>
    <w:rsid w:val="00370A7A"/>
    <w:rsid w:val="00372B05"/>
    <w:rsid w:val="003747C2"/>
    <w:rsid w:val="003767FE"/>
    <w:rsid w:val="00380471"/>
    <w:rsid w:val="00380B71"/>
    <w:rsid w:val="00383B91"/>
    <w:rsid w:val="00385E7B"/>
    <w:rsid w:val="00391808"/>
    <w:rsid w:val="00394CE1"/>
    <w:rsid w:val="003957DD"/>
    <w:rsid w:val="00396270"/>
    <w:rsid w:val="003A0719"/>
    <w:rsid w:val="003A1766"/>
    <w:rsid w:val="003A2657"/>
    <w:rsid w:val="003A3CC1"/>
    <w:rsid w:val="003A4B67"/>
    <w:rsid w:val="003A5082"/>
    <w:rsid w:val="003B271E"/>
    <w:rsid w:val="003C1B49"/>
    <w:rsid w:val="003C24AC"/>
    <w:rsid w:val="003C3157"/>
    <w:rsid w:val="003C3443"/>
    <w:rsid w:val="003C4407"/>
    <w:rsid w:val="003C6020"/>
    <w:rsid w:val="003C6B0D"/>
    <w:rsid w:val="003C7920"/>
    <w:rsid w:val="003D21D2"/>
    <w:rsid w:val="003D3712"/>
    <w:rsid w:val="003D4D85"/>
    <w:rsid w:val="003D5C1C"/>
    <w:rsid w:val="003E1D47"/>
    <w:rsid w:val="003E39BB"/>
    <w:rsid w:val="003F0021"/>
    <w:rsid w:val="003F0B53"/>
    <w:rsid w:val="003F2912"/>
    <w:rsid w:val="003F2D43"/>
    <w:rsid w:val="003F489B"/>
    <w:rsid w:val="003F5782"/>
    <w:rsid w:val="003F7F15"/>
    <w:rsid w:val="004000FF"/>
    <w:rsid w:val="00406590"/>
    <w:rsid w:val="00406EFE"/>
    <w:rsid w:val="004078EA"/>
    <w:rsid w:val="00411D3A"/>
    <w:rsid w:val="00413000"/>
    <w:rsid w:val="00414D7D"/>
    <w:rsid w:val="00417FCC"/>
    <w:rsid w:val="00422FF0"/>
    <w:rsid w:val="00424044"/>
    <w:rsid w:val="00427C20"/>
    <w:rsid w:val="00432BCC"/>
    <w:rsid w:val="0043525F"/>
    <w:rsid w:val="0044012B"/>
    <w:rsid w:val="00441B0A"/>
    <w:rsid w:val="00441C55"/>
    <w:rsid w:val="00442110"/>
    <w:rsid w:val="0044363E"/>
    <w:rsid w:val="00443D2D"/>
    <w:rsid w:val="004450C1"/>
    <w:rsid w:val="004461D1"/>
    <w:rsid w:val="00451C2B"/>
    <w:rsid w:val="0045268A"/>
    <w:rsid w:val="00454F04"/>
    <w:rsid w:val="0046250E"/>
    <w:rsid w:val="00465C0D"/>
    <w:rsid w:val="00471AAD"/>
    <w:rsid w:val="004722F1"/>
    <w:rsid w:val="0047542D"/>
    <w:rsid w:val="004772C7"/>
    <w:rsid w:val="00477DAD"/>
    <w:rsid w:val="00480774"/>
    <w:rsid w:val="00480D67"/>
    <w:rsid w:val="004845F5"/>
    <w:rsid w:val="00484734"/>
    <w:rsid w:val="004946CF"/>
    <w:rsid w:val="00495E5C"/>
    <w:rsid w:val="00496BAB"/>
    <w:rsid w:val="004A37B8"/>
    <w:rsid w:val="004A467B"/>
    <w:rsid w:val="004A607C"/>
    <w:rsid w:val="004B3786"/>
    <w:rsid w:val="004B3A3E"/>
    <w:rsid w:val="004B4CF2"/>
    <w:rsid w:val="004B74D4"/>
    <w:rsid w:val="004D02A4"/>
    <w:rsid w:val="004D22D5"/>
    <w:rsid w:val="004D4541"/>
    <w:rsid w:val="004D4B0E"/>
    <w:rsid w:val="004E50FF"/>
    <w:rsid w:val="004E7798"/>
    <w:rsid w:val="004F0938"/>
    <w:rsid w:val="004F43BF"/>
    <w:rsid w:val="004F49F2"/>
    <w:rsid w:val="004F504E"/>
    <w:rsid w:val="004F76D5"/>
    <w:rsid w:val="004F7CC1"/>
    <w:rsid w:val="00504DCA"/>
    <w:rsid w:val="005078F6"/>
    <w:rsid w:val="00510D17"/>
    <w:rsid w:val="00511349"/>
    <w:rsid w:val="00512359"/>
    <w:rsid w:val="00513371"/>
    <w:rsid w:val="00514D5C"/>
    <w:rsid w:val="00524492"/>
    <w:rsid w:val="00530003"/>
    <w:rsid w:val="00532F23"/>
    <w:rsid w:val="005332D0"/>
    <w:rsid w:val="00536972"/>
    <w:rsid w:val="005424AE"/>
    <w:rsid w:val="00542E51"/>
    <w:rsid w:val="00543701"/>
    <w:rsid w:val="00543757"/>
    <w:rsid w:val="00543ABA"/>
    <w:rsid w:val="005517B1"/>
    <w:rsid w:val="00552775"/>
    <w:rsid w:val="005527E7"/>
    <w:rsid w:val="00560603"/>
    <w:rsid w:val="00562243"/>
    <w:rsid w:val="00563035"/>
    <w:rsid w:val="005643CE"/>
    <w:rsid w:val="0056443F"/>
    <w:rsid w:val="00565D8F"/>
    <w:rsid w:val="005726B9"/>
    <w:rsid w:val="0057353A"/>
    <w:rsid w:val="00573D5F"/>
    <w:rsid w:val="00573F73"/>
    <w:rsid w:val="00575340"/>
    <w:rsid w:val="005814B6"/>
    <w:rsid w:val="005814D3"/>
    <w:rsid w:val="00583098"/>
    <w:rsid w:val="00583BB8"/>
    <w:rsid w:val="005844D2"/>
    <w:rsid w:val="00584A1C"/>
    <w:rsid w:val="0059365A"/>
    <w:rsid w:val="00597F36"/>
    <w:rsid w:val="005A0815"/>
    <w:rsid w:val="005A0E03"/>
    <w:rsid w:val="005A2635"/>
    <w:rsid w:val="005A5BB5"/>
    <w:rsid w:val="005B1990"/>
    <w:rsid w:val="005B3150"/>
    <w:rsid w:val="005B428E"/>
    <w:rsid w:val="005B7CC3"/>
    <w:rsid w:val="005C1466"/>
    <w:rsid w:val="005C410F"/>
    <w:rsid w:val="005D388F"/>
    <w:rsid w:val="005D6BD2"/>
    <w:rsid w:val="005D774C"/>
    <w:rsid w:val="005D77A0"/>
    <w:rsid w:val="005E3848"/>
    <w:rsid w:val="005E78B6"/>
    <w:rsid w:val="005F0890"/>
    <w:rsid w:val="005F1CE0"/>
    <w:rsid w:val="005F3DC4"/>
    <w:rsid w:val="005F4CF6"/>
    <w:rsid w:val="00604327"/>
    <w:rsid w:val="00607229"/>
    <w:rsid w:val="006120AF"/>
    <w:rsid w:val="00612537"/>
    <w:rsid w:val="00613393"/>
    <w:rsid w:val="00613754"/>
    <w:rsid w:val="006159E5"/>
    <w:rsid w:val="00616A9A"/>
    <w:rsid w:val="00621C2B"/>
    <w:rsid w:val="006223AC"/>
    <w:rsid w:val="00623160"/>
    <w:rsid w:val="00625C4B"/>
    <w:rsid w:val="0062644E"/>
    <w:rsid w:val="00636FDD"/>
    <w:rsid w:val="006402D8"/>
    <w:rsid w:val="006404B8"/>
    <w:rsid w:val="00641D75"/>
    <w:rsid w:val="0064549E"/>
    <w:rsid w:val="006463BC"/>
    <w:rsid w:val="00646FEC"/>
    <w:rsid w:val="00647B88"/>
    <w:rsid w:val="00647DB1"/>
    <w:rsid w:val="00650986"/>
    <w:rsid w:val="00656038"/>
    <w:rsid w:val="0065642F"/>
    <w:rsid w:val="00657706"/>
    <w:rsid w:val="00660CE5"/>
    <w:rsid w:val="00661542"/>
    <w:rsid w:val="006714EE"/>
    <w:rsid w:val="00671F8D"/>
    <w:rsid w:val="0067275D"/>
    <w:rsid w:val="006742A1"/>
    <w:rsid w:val="00675561"/>
    <w:rsid w:val="006769DA"/>
    <w:rsid w:val="00676B2D"/>
    <w:rsid w:val="00680D5C"/>
    <w:rsid w:val="00680D71"/>
    <w:rsid w:val="00682C28"/>
    <w:rsid w:val="006840EA"/>
    <w:rsid w:val="00684334"/>
    <w:rsid w:val="006852B7"/>
    <w:rsid w:val="00685597"/>
    <w:rsid w:val="0068709D"/>
    <w:rsid w:val="00687F62"/>
    <w:rsid w:val="00687FB4"/>
    <w:rsid w:val="00690203"/>
    <w:rsid w:val="006906D6"/>
    <w:rsid w:val="006922EF"/>
    <w:rsid w:val="00692401"/>
    <w:rsid w:val="00695C0E"/>
    <w:rsid w:val="006969B3"/>
    <w:rsid w:val="006978B0"/>
    <w:rsid w:val="006A1B5A"/>
    <w:rsid w:val="006A5350"/>
    <w:rsid w:val="006A778C"/>
    <w:rsid w:val="006B4B8C"/>
    <w:rsid w:val="006B4CA8"/>
    <w:rsid w:val="006B7BB6"/>
    <w:rsid w:val="006C06B9"/>
    <w:rsid w:val="006C15CA"/>
    <w:rsid w:val="006C2077"/>
    <w:rsid w:val="006C2A7E"/>
    <w:rsid w:val="006C460A"/>
    <w:rsid w:val="006C6800"/>
    <w:rsid w:val="006D0203"/>
    <w:rsid w:val="006D0E46"/>
    <w:rsid w:val="006D0FAD"/>
    <w:rsid w:val="006D23D9"/>
    <w:rsid w:val="006D2774"/>
    <w:rsid w:val="006D2B35"/>
    <w:rsid w:val="006D3CE6"/>
    <w:rsid w:val="006D5C52"/>
    <w:rsid w:val="006D7CC7"/>
    <w:rsid w:val="006E08FC"/>
    <w:rsid w:val="006E7EFE"/>
    <w:rsid w:val="006F376A"/>
    <w:rsid w:val="006F714C"/>
    <w:rsid w:val="006F71A6"/>
    <w:rsid w:val="00701A5B"/>
    <w:rsid w:val="00701C06"/>
    <w:rsid w:val="00702AC4"/>
    <w:rsid w:val="007046E0"/>
    <w:rsid w:val="007078E2"/>
    <w:rsid w:val="007116D4"/>
    <w:rsid w:val="00711EFA"/>
    <w:rsid w:val="00714F40"/>
    <w:rsid w:val="00716BE1"/>
    <w:rsid w:val="00716CF3"/>
    <w:rsid w:val="00720411"/>
    <w:rsid w:val="00723115"/>
    <w:rsid w:val="0072482E"/>
    <w:rsid w:val="00724A9A"/>
    <w:rsid w:val="00725213"/>
    <w:rsid w:val="0072575E"/>
    <w:rsid w:val="0072677E"/>
    <w:rsid w:val="00726BFE"/>
    <w:rsid w:val="007273DA"/>
    <w:rsid w:val="00727B1B"/>
    <w:rsid w:val="00731D12"/>
    <w:rsid w:val="00731ECC"/>
    <w:rsid w:val="0073206D"/>
    <w:rsid w:val="00736607"/>
    <w:rsid w:val="00737C62"/>
    <w:rsid w:val="0074104E"/>
    <w:rsid w:val="00741B16"/>
    <w:rsid w:val="007430B4"/>
    <w:rsid w:val="007430F7"/>
    <w:rsid w:val="007454E5"/>
    <w:rsid w:val="0074728F"/>
    <w:rsid w:val="0075168E"/>
    <w:rsid w:val="007519BE"/>
    <w:rsid w:val="00757D0F"/>
    <w:rsid w:val="00765542"/>
    <w:rsid w:val="007665F0"/>
    <w:rsid w:val="007759DA"/>
    <w:rsid w:val="00776751"/>
    <w:rsid w:val="00781C05"/>
    <w:rsid w:val="007841EA"/>
    <w:rsid w:val="007850FD"/>
    <w:rsid w:val="007851D5"/>
    <w:rsid w:val="00785C90"/>
    <w:rsid w:val="00791818"/>
    <w:rsid w:val="00792439"/>
    <w:rsid w:val="00792987"/>
    <w:rsid w:val="00794085"/>
    <w:rsid w:val="00796BDC"/>
    <w:rsid w:val="00796F06"/>
    <w:rsid w:val="007971BC"/>
    <w:rsid w:val="00797576"/>
    <w:rsid w:val="007A0102"/>
    <w:rsid w:val="007A0BEC"/>
    <w:rsid w:val="007A1CA3"/>
    <w:rsid w:val="007A5CC3"/>
    <w:rsid w:val="007A6987"/>
    <w:rsid w:val="007B2450"/>
    <w:rsid w:val="007B3E73"/>
    <w:rsid w:val="007B5DF6"/>
    <w:rsid w:val="007B5E13"/>
    <w:rsid w:val="007B77AF"/>
    <w:rsid w:val="007C0CF8"/>
    <w:rsid w:val="007C3674"/>
    <w:rsid w:val="007C375F"/>
    <w:rsid w:val="007C4774"/>
    <w:rsid w:val="007C73B9"/>
    <w:rsid w:val="007D0F9F"/>
    <w:rsid w:val="007D5F7A"/>
    <w:rsid w:val="007D6B23"/>
    <w:rsid w:val="007E1156"/>
    <w:rsid w:val="007E25E5"/>
    <w:rsid w:val="007E36E2"/>
    <w:rsid w:val="007E5215"/>
    <w:rsid w:val="007E746A"/>
    <w:rsid w:val="007F0F81"/>
    <w:rsid w:val="008017E8"/>
    <w:rsid w:val="008040B4"/>
    <w:rsid w:val="00804165"/>
    <w:rsid w:val="00807651"/>
    <w:rsid w:val="00815858"/>
    <w:rsid w:val="00815F1E"/>
    <w:rsid w:val="0082731C"/>
    <w:rsid w:val="00832AE8"/>
    <w:rsid w:val="00833619"/>
    <w:rsid w:val="00834806"/>
    <w:rsid w:val="008368DB"/>
    <w:rsid w:val="00837F72"/>
    <w:rsid w:val="0084257B"/>
    <w:rsid w:val="008433D7"/>
    <w:rsid w:val="00844003"/>
    <w:rsid w:val="00846648"/>
    <w:rsid w:val="008467D8"/>
    <w:rsid w:val="00846FA8"/>
    <w:rsid w:val="00847263"/>
    <w:rsid w:val="008516B5"/>
    <w:rsid w:val="008517F5"/>
    <w:rsid w:val="008522AD"/>
    <w:rsid w:val="00860564"/>
    <w:rsid w:val="00860FFA"/>
    <w:rsid w:val="00861755"/>
    <w:rsid w:val="00861C68"/>
    <w:rsid w:val="00864BE8"/>
    <w:rsid w:val="00865388"/>
    <w:rsid w:val="00865841"/>
    <w:rsid w:val="00866AA4"/>
    <w:rsid w:val="00870705"/>
    <w:rsid w:val="00876681"/>
    <w:rsid w:val="00881118"/>
    <w:rsid w:val="00883E7A"/>
    <w:rsid w:val="008868A1"/>
    <w:rsid w:val="00895D12"/>
    <w:rsid w:val="0089694D"/>
    <w:rsid w:val="00897954"/>
    <w:rsid w:val="00897AB2"/>
    <w:rsid w:val="008A0096"/>
    <w:rsid w:val="008A0C16"/>
    <w:rsid w:val="008A3B34"/>
    <w:rsid w:val="008A61CC"/>
    <w:rsid w:val="008A7AF0"/>
    <w:rsid w:val="008B0E90"/>
    <w:rsid w:val="008B158B"/>
    <w:rsid w:val="008B2B9C"/>
    <w:rsid w:val="008B2F9C"/>
    <w:rsid w:val="008B48CE"/>
    <w:rsid w:val="008B54DB"/>
    <w:rsid w:val="008B75EF"/>
    <w:rsid w:val="008C2BD3"/>
    <w:rsid w:val="008C4235"/>
    <w:rsid w:val="008C44B5"/>
    <w:rsid w:val="008C4CCD"/>
    <w:rsid w:val="008C6D30"/>
    <w:rsid w:val="008C78B6"/>
    <w:rsid w:val="008D1B85"/>
    <w:rsid w:val="008D1D85"/>
    <w:rsid w:val="008D37E8"/>
    <w:rsid w:val="008D5E2E"/>
    <w:rsid w:val="008E3D25"/>
    <w:rsid w:val="008F3009"/>
    <w:rsid w:val="008F6211"/>
    <w:rsid w:val="008F7AC3"/>
    <w:rsid w:val="009010F7"/>
    <w:rsid w:val="00902AC8"/>
    <w:rsid w:val="00904799"/>
    <w:rsid w:val="00904A3B"/>
    <w:rsid w:val="00904E32"/>
    <w:rsid w:val="00911245"/>
    <w:rsid w:val="009159E2"/>
    <w:rsid w:val="009176CD"/>
    <w:rsid w:val="00921E1B"/>
    <w:rsid w:val="0092308F"/>
    <w:rsid w:val="00927827"/>
    <w:rsid w:val="00927969"/>
    <w:rsid w:val="00930DE5"/>
    <w:rsid w:val="00932FFA"/>
    <w:rsid w:val="00935BDB"/>
    <w:rsid w:val="009369BB"/>
    <w:rsid w:val="009372A2"/>
    <w:rsid w:val="00937AD6"/>
    <w:rsid w:val="00942299"/>
    <w:rsid w:val="00942611"/>
    <w:rsid w:val="00942B48"/>
    <w:rsid w:val="00942E68"/>
    <w:rsid w:val="0094590D"/>
    <w:rsid w:val="00947783"/>
    <w:rsid w:val="009526CE"/>
    <w:rsid w:val="009568BB"/>
    <w:rsid w:val="00956CB9"/>
    <w:rsid w:val="00957AFA"/>
    <w:rsid w:val="009609EC"/>
    <w:rsid w:val="00963BA7"/>
    <w:rsid w:val="0096436B"/>
    <w:rsid w:val="009654B2"/>
    <w:rsid w:val="009665B1"/>
    <w:rsid w:val="0096685F"/>
    <w:rsid w:val="0097651E"/>
    <w:rsid w:val="00980FCE"/>
    <w:rsid w:val="00982A82"/>
    <w:rsid w:val="00982CCC"/>
    <w:rsid w:val="00983B67"/>
    <w:rsid w:val="00985E23"/>
    <w:rsid w:val="00986D84"/>
    <w:rsid w:val="00987CB8"/>
    <w:rsid w:val="009925FA"/>
    <w:rsid w:val="00992807"/>
    <w:rsid w:val="009959BB"/>
    <w:rsid w:val="009959CE"/>
    <w:rsid w:val="0099600F"/>
    <w:rsid w:val="00996E19"/>
    <w:rsid w:val="009A0319"/>
    <w:rsid w:val="009A0BD6"/>
    <w:rsid w:val="009A2308"/>
    <w:rsid w:val="009A273B"/>
    <w:rsid w:val="009A57F0"/>
    <w:rsid w:val="009A7DCA"/>
    <w:rsid w:val="009B2D17"/>
    <w:rsid w:val="009B5C97"/>
    <w:rsid w:val="009B6947"/>
    <w:rsid w:val="009B7D11"/>
    <w:rsid w:val="009C1520"/>
    <w:rsid w:val="009C2F9D"/>
    <w:rsid w:val="009C328D"/>
    <w:rsid w:val="009C36C1"/>
    <w:rsid w:val="009D00F6"/>
    <w:rsid w:val="009D0227"/>
    <w:rsid w:val="009D05CB"/>
    <w:rsid w:val="009D50D8"/>
    <w:rsid w:val="009E7B4E"/>
    <w:rsid w:val="009F1E17"/>
    <w:rsid w:val="009F273E"/>
    <w:rsid w:val="009F2BF9"/>
    <w:rsid w:val="009F513D"/>
    <w:rsid w:val="00A00DD2"/>
    <w:rsid w:val="00A02D8A"/>
    <w:rsid w:val="00A078BD"/>
    <w:rsid w:val="00A1264B"/>
    <w:rsid w:val="00A126CE"/>
    <w:rsid w:val="00A13789"/>
    <w:rsid w:val="00A2244B"/>
    <w:rsid w:val="00A25F95"/>
    <w:rsid w:val="00A270A6"/>
    <w:rsid w:val="00A3179A"/>
    <w:rsid w:val="00A37FA5"/>
    <w:rsid w:val="00A41545"/>
    <w:rsid w:val="00A43B9F"/>
    <w:rsid w:val="00A51835"/>
    <w:rsid w:val="00A520DF"/>
    <w:rsid w:val="00A5257A"/>
    <w:rsid w:val="00A52F81"/>
    <w:rsid w:val="00A54725"/>
    <w:rsid w:val="00A56358"/>
    <w:rsid w:val="00A56B5C"/>
    <w:rsid w:val="00A61460"/>
    <w:rsid w:val="00A626C0"/>
    <w:rsid w:val="00A64A83"/>
    <w:rsid w:val="00A664B6"/>
    <w:rsid w:val="00A666F5"/>
    <w:rsid w:val="00A66D67"/>
    <w:rsid w:val="00A679D3"/>
    <w:rsid w:val="00A71B43"/>
    <w:rsid w:val="00A71C06"/>
    <w:rsid w:val="00A74AC3"/>
    <w:rsid w:val="00A76712"/>
    <w:rsid w:val="00A81312"/>
    <w:rsid w:val="00A820B9"/>
    <w:rsid w:val="00A83047"/>
    <w:rsid w:val="00A84AF0"/>
    <w:rsid w:val="00A856AB"/>
    <w:rsid w:val="00A86BFA"/>
    <w:rsid w:val="00A8770A"/>
    <w:rsid w:val="00A9206C"/>
    <w:rsid w:val="00A95897"/>
    <w:rsid w:val="00A96C84"/>
    <w:rsid w:val="00A974BF"/>
    <w:rsid w:val="00AA31CB"/>
    <w:rsid w:val="00AA31D0"/>
    <w:rsid w:val="00AA3B2A"/>
    <w:rsid w:val="00AA756A"/>
    <w:rsid w:val="00AB1947"/>
    <w:rsid w:val="00AB745E"/>
    <w:rsid w:val="00AB7689"/>
    <w:rsid w:val="00AB7D7F"/>
    <w:rsid w:val="00AC4299"/>
    <w:rsid w:val="00AC46DD"/>
    <w:rsid w:val="00AC501C"/>
    <w:rsid w:val="00AC6C8F"/>
    <w:rsid w:val="00AC7AA6"/>
    <w:rsid w:val="00AD0A3D"/>
    <w:rsid w:val="00AD17A1"/>
    <w:rsid w:val="00AD2EAB"/>
    <w:rsid w:val="00AD3C30"/>
    <w:rsid w:val="00AD4225"/>
    <w:rsid w:val="00AD4C29"/>
    <w:rsid w:val="00AD61A2"/>
    <w:rsid w:val="00AE29BC"/>
    <w:rsid w:val="00AE34D2"/>
    <w:rsid w:val="00AE40AE"/>
    <w:rsid w:val="00AE414D"/>
    <w:rsid w:val="00AE470C"/>
    <w:rsid w:val="00AE480D"/>
    <w:rsid w:val="00AE4DF4"/>
    <w:rsid w:val="00AE5645"/>
    <w:rsid w:val="00AE5977"/>
    <w:rsid w:val="00AF481B"/>
    <w:rsid w:val="00AF6EC6"/>
    <w:rsid w:val="00B032CB"/>
    <w:rsid w:val="00B039F5"/>
    <w:rsid w:val="00B119FC"/>
    <w:rsid w:val="00B11A58"/>
    <w:rsid w:val="00B1286C"/>
    <w:rsid w:val="00B14797"/>
    <w:rsid w:val="00B156CD"/>
    <w:rsid w:val="00B227B8"/>
    <w:rsid w:val="00B24198"/>
    <w:rsid w:val="00B2495E"/>
    <w:rsid w:val="00B257D7"/>
    <w:rsid w:val="00B30529"/>
    <w:rsid w:val="00B3436F"/>
    <w:rsid w:val="00B4027E"/>
    <w:rsid w:val="00B450BE"/>
    <w:rsid w:val="00B50B28"/>
    <w:rsid w:val="00B50FA4"/>
    <w:rsid w:val="00B52D02"/>
    <w:rsid w:val="00B56BCB"/>
    <w:rsid w:val="00B60E08"/>
    <w:rsid w:val="00B70C31"/>
    <w:rsid w:val="00B71D86"/>
    <w:rsid w:val="00B73E34"/>
    <w:rsid w:val="00B80D7D"/>
    <w:rsid w:val="00B84A92"/>
    <w:rsid w:val="00B87EE1"/>
    <w:rsid w:val="00B90D31"/>
    <w:rsid w:val="00B92ECE"/>
    <w:rsid w:val="00B94592"/>
    <w:rsid w:val="00B94D91"/>
    <w:rsid w:val="00BA11F5"/>
    <w:rsid w:val="00BA5E42"/>
    <w:rsid w:val="00BA7437"/>
    <w:rsid w:val="00BB1902"/>
    <w:rsid w:val="00BB230A"/>
    <w:rsid w:val="00BB2E10"/>
    <w:rsid w:val="00BB36B6"/>
    <w:rsid w:val="00BB3D00"/>
    <w:rsid w:val="00BB57CC"/>
    <w:rsid w:val="00BB5EC1"/>
    <w:rsid w:val="00BB6F76"/>
    <w:rsid w:val="00BC73DC"/>
    <w:rsid w:val="00BC7DA5"/>
    <w:rsid w:val="00BD1564"/>
    <w:rsid w:val="00BD1D53"/>
    <w:rsid w:val="00BD2FD1"/>
    <w:rsid w:val="00BD445C"/>
    <w:rsid w:val="00BD517F"/>
    <w:rsid w:val="00BD57DE"/>
    <w:rsid w:val="00BD5A5C"/>
    <w:rsid w:val="00BD63C8"/>
    <w:rsid w:val="00BD6837"/>
    <w:rsid w:val="00BD6B79"/>
    <w:rsid w:val="00BD7202"/>
    <w:rsid w:val="00BE0A80"/>
    <w:rsid w:val="00BE39AD"/>
    <w:rsid w:val="00BE4A0E"/>
    <w:rsid w:val="00BE4E60"/>
    <w:rsid w:val="00BE5D38"/>
    <w:rsid w:val="00BE7633"/>
    <w:rsid w:val="00BF2316"/>
    <w:rsid w:val="00BF29A7"/>
    <w:rsid w:val="00BF3A13"/>
    <w:rsid w:val="00BF3BEE"/>
    <w:rsid w:val="00BF4C6C"/>
    <w:rsid w:val="00BF60B9"/>
    <w:rsid w:val="00BF6581"/>
    <w:rsid w:val="00C01ADD"/>
    <w:rsid w:val="00C05B2B"/>
    <w:rsid w:val="00C06849"/>
    <w:rsid w:val="00C12432"/>
    <w:rsid w:val="00C1263C"/>
    <w:rsid w:val="00C12B39"/>
    <w:rsid w:val="00C21B09"/>
    <w:rsid w:val="00C22ED3"/>
    <w:rsid w:val="00C23BBD"/>
    <w:rsid w:val="00C24EC7"/>
    <w:rsid w:val="00C26234"/>
    <w:rsid w:val="00C26422"/>
    <w:rsid w:val="00C26C23"/>
    <w:rsid w:val="00C278FE"/>
    <w:rsid w:val="00C30EE7"/>
    <w:rsid w:val="00C31E41"/>
    <w:rsid w:val="00C33857"/>
    <w:rsid w:val="00C344BB"/>
    <w:rsid w:val="00C36575"/>
    <w:rsid w:val="00C371B9"/>
    <w:rsid w:val="00C37D35"/>
    <w:rsid w:val="00C424AA"/>
    <w:rsid w:val="00C42989"/>
    <w:rsid w:val="00C44F03"/>
    <w:rsid w:val="00C459B0"/>
    <w:rsid w:val="00C466E0"/>
    <w:rsid w:val="00C56499"/>
    <w:rsid w:val="00C56F8D"/>
    <w:rsid w:val="00C574E1"/>
    <w:rsid w:val="00C57C97"/>
    <w:rsid w:val="00C57F72"/>
    <w:rsid w:val="00C6256D"/>
    <w:rsid w:val="00C666A9"/>
    <w:rsid w:val="00C667B6"/>
    <w:rsid w:val="00C73380"/>
    <w:rsid w:val="00C73965"/>
    <w:rsid w:val="00C74C52"/>
    <w:rsid w:val="00C910C4"/>
    <w:rsid w:val="00C91EC5"/>
    <w:rsid w:val="00C9332E"/>
    <w:rsid w:val="00C938A9"/>
    <w:rsid w:val="00C94675"/>
    <w:rsid w:val="00CA2125"/>
    <w:rsid w:val="00CA77A0"/>
    <w:rsid w:val="00CB00E9"/>
    <w:rsid w:val="00CB042A"/>
    <w:rsid w:val="00CB0580"/>
    <w:rsid w:val="00CB52E7"/>
    <w:rsid w:val="00CB5DB1"/>
    <w:rsid w:val="00CB6D38"/>
    <w:rsid w:val="00CB7F28"/>
    <w:rsid w:val="00CC0A71"/>
    <w:rsid w:val="00CC4C56"/>
    <w:rsid w:val="00CC5313"/>
    <w:rsid w:val="00CC5AF8"/>
    <w:rsid w:val="00CD0699"/>
    <w:rsid w:val="00CD23D3"/>
    <w:rsid w:val="00CD6701"/>
    <w:rsid w:val="00CD727D"/>
    <w:rsid w:val="00CE3519"/>
    <w:rsid w:val="00CE3DB2"/>
    <w:rsid w:val="00CE5008"/>
    <w:rsid w:val="00CE56CA"/>
    <w:rsid w:val="00CE5E08"/>
    <w:rsid w:val="00CE6099"/>
    <w:rsid w:val="00CE6502"/>
    <w:rsid w:val="00CE7CFF"/>
    <w:rsid w:val="00CF1683"/>
    <w:rsid w:val="00CF2DB7"/>
    <w:rsid w:val="00CF5CA1"/>
    <w:rsid w:val="00CF6F48"/>
    <w:rsid w:val="00D00D3C"/>
    <w:rsid w:val="00D012AC"/>
    <w:rsid w:val="00D02C55"/>
    <w:rsid w:val="00D031F4"/>
    <w:rsid w:val="00D036B5"/>
    <w:rsid w:val="00D03F20"/>
    <w:rsid w:val="00D06044"/>
    <w:rsid w:val="00D11356"/>
    <w:rsid w:val="00D11571"/>
    <w:rsid w:val="00D15AEC"/>
    <w:rsid w:val="00D21C1C"/>
    <w:rsid w:val="00D22E2F"/>
    <w:rsid w:val="00D23C9F"/>
    <w:rsid w:val="00D25C6E"/>
    <w:rsid w:val="00D26036"/>
    <w:rsid w:val="00D27715"/>
    <w:rsid w:val="00D306CE"/>
    <w:rsid w:val="00D30A0A"/>
    <w:rsid w:val="00D3132F"/>
    <w:rsid w:val="00D3189D"/>
    <w:rsid w:val="00D320F3"/>
    <w:rsid w:val="00D3376D"/>
    <w:rsid w:val="00D35C57"/>
    <w:rsid w:val="00D40AE6"/>
    <w:rsid w:val="00D43F72"/>
    <w:rsid w:val="00D4418C"/>
    <w:rsid w:val="00D4448E"/>
    <w:rsid w:val="00D45A6A"/>
    <w:rsid w:val="00D46F7A"/>
    <w:rsid w:val="00D4766E"/>
    <w:rsid w:val="00D47A28"/>
    <w:rsid w:val="00D517BA"/>
    <w:rsid w:val="00D51AB2"/>
    <w:rsid w:val="00D5245B"/>
    <w:rsid w:val="00D531F6"/>
    <w:rsid w:val="00D55DE1"/>
    <w:rsid w:val="00D639CC"/>
    <w:rsid w:val="00D63E24"/>
    <w:rsid w:val="00D6413C"/>
    <w:rsid w:val="00D6474E"/>
    <w:rsid w:val="00D6616C"/>
    <w:rsid w:val="00D661A0"/>
    <w:rsid w:val="00D6768D"/>
    <w:rsid w:val="00D714F0"/>
    <w:rsid w:val="00D73FDD"/>
    <w:rsid w:val="00D77CF7"/>
    <w:rsid w:val="00D803DD"/>
    <w:rsid w:val="00D80627"/>
    <w:rsid w:val="00D82CE3"/>
    <w:rsid w:val="00D844F8"/>
    <w:rsid w:val="00D85106"/>
    <w:rsid w:val="00D86764"/>
    <w:rsid w:val="00D90264"/>
    <w:rsid w:val="00D94920"/>
    <w:rsid w:val="00D94FC2"/>
    <w:rsid w:val="00DA0981"/>
    <w:rsid w:val="00DA1937"/>
    <w:rsid w:val="00DA200F"/>
    <w:rsid w:val="00DA3596"/>
    <w:rsid w:val="00DA518D"/>
    <w:rsid w:val="00DA6B2E"/>
    <w:rsid w:val="00DB27BB"/>
    <w:rsid w:val="00DB349E"/>
    <w:rsid w:val="00DB4A8B"/>
    <w:rsid w:val="00DB5D3B"/>
    <w:rsid w:val="00DB7610"/>
    <w:rsid w:val="00DB7751"/>
    <w:rsid w:val="00DC0145"/>
    <w:rsid w:val="00DC6D0D"/>
    <w:rsid w:val="00DD2713"/>
    <w:rsid w:val="00DD2AA9"/>
    <w:rsid w:val="00DD2E88"/>
    <w:rsid w:val="00DD43D6"/>
    <w:rsid w:val="00DD6183"/>
    <w:rsid w:val="00DE1516"/>
    <w:rsid w:val="00DE67DB"/>
    <w:rsid w:val="00DE7AF3"/>
    <w:rsid w:val="00DE7DAC"/>
    <w:rsid w:val="00DF0213"/>
    <w:rsid w:val="00DF0B03"/>
    <w:rsid w:val="00DF3291"/>
    <w:rsid w:val="00DF4176"/>
    <w:rsid w:val="00DF6D19"/>
    <w:rsid w:val="00E016E0"/>
    <w:rsid w:val="00E01876"/>
    <w:rsid w:val="00E03219"/>
    <w:rsid w:val="00E03E3B"/>
    <w:rsid w:val="00E1005F"/>
    <w:rsid w:val="00E109B5"/>
    <w:rsid w:val="00E12D7E"/>
    <w:rsid w:val="00E12F87"/>
    <w:rsid w:val="00E13E26"/>
    <w:rsid w:val="00E1703B"/>
    <w:rsid w:val="00E17A38"/>
    <w:rsid w:val="00E20EA9"/>
    <w:rsid w:val="00E2102F"/>
    <w:rsid w:val="00E21189"/>
    <w:rsid w:val="00E21D79"/>
    <w:rsid w:val="00E23DF8"/>
    <w:rsid w:val="00E24D05"/>
    <w:rsid w:val="00E25CC5"/>
    <w:rsid w:val="00E30C14"/>
    <w:rsid w:val="00E3490D"/>
    <w:rsid w:val="00E373AD"/>
    <w:rsid w:val="00E40A94"/>
    <w:rsid w:val="00E42167"/>
    <w:rsid w:val="00E528F6"/>
    <w:rsid w:val="00E529EF"/>
    <w:rsid w:val="00E52D15"/>
    <w:rsid w:val="00E57581"/>
    <w:rsid w:val="00E60491"/>
    <w:rsid w:val="00E60C03"/>
    <w:rsid w:val="00E629E0"/>
    <w:rsid w:val="00E62C79"/>
    <w:rsid w:val="00E62E95"/>
    <w:rsid w:val="00E62FF9"/>
    <w:rsid w:val="00E70FAA"/>
    <w:rsid w:val="00E7186A"/>
    <w:rsid w:val="00E737C7"/>
    <w:rsid w:val="00E73955"/>
    <w:rsid w:val="00E74DBB"/>
    <w:rsid w:val="00E7739A"/>
    <w:rsid w:val="00E81025"/>
    <w:rsid w:val="00E81738"/>
    <w:rsid w:val="00E81B70"/>
    <w:rsid w:val="00E8215F"/>
    <w:rsid w:val="00E82BF0"/>
    <w:rsid w:val="00E84562"/>
    <w:rsid w:val="00E84B23"/>
    <w:rsid w:val="00E850F6"/>
    <w:rsid w:val="00E855B8"/>
    <w:rsid w:val="00E856DC"/>
    <w:rsid w:val="00E85C61"/>
    <w:rsid w:val="00E86E05"/>
    <w:rsid w:val="00E9120F"/>
    <w:rsid w:val="00E96351"/>
    <w:rsid w:val="00E97FB9"/>
    <w:rsid w:val="00EA0B61"/>
    <w:rsid w:val="00EA0F6C"/>
    <w:rsid w:val="00EA2FCA"/>
    <w:rsid w:val="00EA3AB7"/>
    <w:rsid w:val="00EA71EA"/>
    <w:rsid w:val="00EB2BC2"/>
    <w:rsid w:val="00EB7FD1"/>
    <w:rsid w:val="00EC0BD1"/>
    <w:rsid w:val="00EC32DD"/>
    <w:rsid w:val="00EC41C7"/>
    <w:rsid w:val="00EC5274"/>
    <w:rsid w:val="00EC6151"/>
    <w:rsid w:val="00EC6656"/>
    <w:rsid w:val="00ED5C28"/>
    <w:rsid w:val="00ED69C3"/>
    <w:rsid w:val="00EE0C66"/>
    <w:rsid w:val="00EE1659"/>
    <w:rsid w:val="00EE2C03"/>
    <w:rsid w:val="00EE76B6"/>
    <w:rsid w:val="00EE7D33"/>
    <w:rsid w:val="00EF1253"/>
    <w:rsid w:val="00EF1392"/>
    <w:rsid w:val="00EF1D7E"/>
    <w:rsid w:val="00EF35D5"/>
    <w:rsid w:val="00EF5ACC"/>
    <w:rsid w:val="00EF6B51"/>
    <w:rsid w:val="00EF7F35"/>
    <w:rsid w:val="00F003A4"/>
    <w:rsid w:val="00F018B1"/>
    <w:rsid w:val="00F0560D"/>
    <w:rsid w:val="00F060F4"/>
    <w:rsid w:val="00F0615B"/>
    <w:rsid w:val="00F107BE"/>
    <w:rsid w:val="00F13BFF"/>
    <w:rsid w:val="00F13E54"/>
    <w:rsid w:val="00F152A3"/>
    <w:rsid w:val="00F159D3"/>
    <w:rsid w:val="00F169F6"/>
    <w:rsid w:val="00F17808"/>
    <w:rsid w:val="00F2020D"/>
    <w:rsid w:val="00F226EA"/>
    <w:rsid w:val="00F22F4D"/>
    <w:rsid w:val="00F23BAD"/>
    <w:rsid w:val="00F268CE"/>
    <w:rsid w:val="00F2750B"/>
    <w:rsid w:val="00F31A61"/>
    <w:rsid w:val="00F36DF1"/>
    <w:rsid w:val="00F422D0"/>
    <w:rsid w:val="00F430B6"/>
    <w:rsid w:val="00F44E29"/>
    <w:rsid w:val="00F51980"/>
    <w:rsid w:val="00F53116"/>
    <w:rsid w:val="00F54429"/>
    <w:rsid w:val="00F56C29"/>
    <w:rsid w:val="00F575FD"/>
    <w:rsid w:val="00F604CD"/>
    <w:rsid w:val="00F611A8"/>
    <w:rsid w:val="00F62106"/>
    <w:rsid w:val="00F62117"/>
    <w:rsid w:val="00F638A4"/>
    <w:rsid w:val="00F6396A"/>
    <w:rsid w:val="00F65059"/>
    <w:rsid w:val="00F670EB"/>
    <w:rsid w:val="00F7107F"/>
    <w:rsid w:val="00F7219B"/>
    <w:rsid w:val="00F7244D"/>
    <w:rsid w:val="00F724D7"/>
    <w:rsid w:val="00F83C2B"/>
    <w:rsid w:val="00F84785"/>
    <w:rsid w:val="00F853A4"/>
    <w:rsid w:val="00F86FAD"/>
    <w:rsid w:val="00F933F1"/>
    <w:rsid w:val="00F956F9"/>
    <w:rsid w:val="00F960D9"/>
    <w:rsid w:val="00F96692"/>
    <w:rsid w:val="00FA411B"/>
    <w:rsid w:val="00FA6957"/>
    <w:rsid w:val="00FA6D2B"/>
    <w:rsid w:val="00FA7030"/>
    <w:rsid w:val="00FA75CB"/>
    <w:rsid w:val="00FA794E"/>
    <w:rsid w:val="00FB2BBD"/>
    <w:rsid w:val="00FC1A01"/>
    <w:rsid w:val="00FC26C5"/>
    <w:rsid w:val="00FC3C87"/>
    <w:rsid w:val="00FC434D"/>
    <w:rsid w:val="00FD00BB"/>
    <w:rsid w:val="00FD18EC"/>
    <w:rsid w:val="00FD2221"/>
    <w:rsid w:val="00FD46BF"/>
    <w:rsid w:val="00FD546D"/>
    <w:rsid w:val="00FD705F"/>
    <w:rsid w:val="00FE02C7"/>
    <w:rsid w:val="00FE46BF"/>
    <w:rsid w:val="00FE7CBA"/>
    <w:rsid w:val="00FF119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1383"/>
  <w15:docId w15:val="{7ABDF17A-7C0F-4230-A549-59FC5C0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B8"/>
    <w:rPr>
      <w:rFonts w:asciiTheme="majorHAnsi" w:hAnsiTheme="majorHAns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6211"/>
    <w:pPr>
      <w:keepNext/>
      <w:keepLines/>
      <w:spacing w:before="360" w:after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0E90"/>
    <w:pPr>
      <w:keepNext/>
      <w:keepLines/>
      <w:spacing w:before="120" w:after="200" w:line="240" w:lineRule="auto"/>
      <w:ind w:firstLine="284"/>
      <w:outlineLvl w:val="1"/>
    </w:pPr>
    <w:rPr>
      <w:rFonts w:eastAsiaTheme="majorEastAsia" w:cstheme="majorBidi"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BEE"/>
    <w:pPr>
      <w:keepNext/>
      <w:keepLines/>
      <w:spacing w:before="240" w:line="240" w:lineRule="auto"/>
      <w:outlineLvl w:val="2"/>
    </w:pPr>
    <w:rPr>
      <w:rFonts w:eastAsiaTheme="majorEastAsia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0E90"/>
    <w:pPr>
      <w:keepNext/>
      <w:keepLines/>
      <w:spacing w:before="40" w:after="0"/>
      <w:outlineLvl w:val="3"/>
    </w:pPr>
    <w:rPr>
      <w:rFonts w:eastAsiaTheme="majorEastAsia" w:cstheme="majorBidi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0E90"/>
    <w:pPr>
      <w:keepNext/>
      <w:keepLines/>
      <w:spacing w:before="40" w:after="0"/>
      <w:outlineLvl w:val="4"/>
    </w:pPr>
    <w:rPr>
      <w:rFonts w:eastAsiaTheme="majorEastAsia" w:cstheme="majorBidi"/>
      <w:color w:val="1F497D" w:themeColor="text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0E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0E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0E90"/>
    <w:pPr>
      <w:keepNext/>
      <w:keepLines/>
      <w:spacing w:before="40" w:after="0"/>
      <w:outlineLvl w:val="7"/>
    </w:pPr>
    <w:rPr>
      <w:rFonts w:eastAsiaTheme="majorEastAsia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0E90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0E90"/>
    <w:pPr>
      <w:spacing w:after="0" w:line="240" w:lineRule="auto"/>
      <w:contextualSpacing/>
    </w:pPr>
    <w:rPr>
      <w:rFonts w:eastAsiaTheme="majorEastAsia" w:cstheme="majorBidi"/>
      <w:color w:val="4F81BD" w:themeColor="accent1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B0E90"/>
    <w:pPr>
      <w:numPr>
        <w:ilvl w:val="1"/>
      </w:numPr>
      <w:spacing w:line="240" w:lineRule="auto"/>
    </w:pPr>
    <w:rPr>
      <w:rFonts w:eastAsiaTheme="majorEastAsia" w:cstheme="majorBidi"/>
      <w:sz w:val="24"/>
      <w:szCs w:val="24"/>
    </w:rPr>
  </w:style>
  <w:style w:type="paragraph" w:styleId="a5">
    <w:name w:val="annotation text"/>
    <w:basedOn w:val="a"/>
    <w:link w:val="Char1"/>
    <w:uiPriority w:val="99"/>
    <w:unhideWhenUsed/>
    <w:rPr>
      <w:sz w:val="20"/>
      <w:szCs w:val="20"/>
    </w:rPr>
  </w:style>
  <w:style w:type="character" w:customStyle="1" w:styleId="Char1">
    <w:name w:val="메모 텍스트 Char"/>
    <w:basedOn w:val="a0"/>
    <w:link w:val="a5"/>
    <w:uiPriority w:val="99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F31A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F31A6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31A6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1A61"/>
    <w:rPr>
      <w:color w:val="605E5C"/>
      <w:shd w:val="clear" w:color="auto" w:fill="E1DFDD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F31A61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F31A61"/>
    <w:rPr>
      <w:b/>
      <w:bCs/>
      <w:sz w:val="20"/>
      <w:szCs w:val="20"/>
    </w:rPr>
  </w:style>
  <w:style w:type="paragraph" w:styleId="ab">
    <w:name w:val="Plain Text"/>
    <w:basedOn w:val="a"/>
    <w:link w:val="Char4"/>
    <w:uiPriority w:val="99"/>
    <w:unhideWhenUsed/>
    <w:rsid w:val="008B0E90"/>
    <w:pPr>
      <w:spacing w:after="0"/>
    </w:pPr>
    <w:rPr>
      <w:rFonts w:ascii="Consolas" w:eastAsiaTheme="minorHAnsi" w:hAnsi="Consolas"/>
      <w:sz w:val="21"/>
      <w:szCs w:val="21"/>
      <w:lang w:val="en-GB" w:eastAsia="en-US"/>
    </w:rPr>
  </w:style>
  <w:style w:type="character" w:customStyle="1" w:styleId="Char4">
    <w:name w:val="글자만 Char"/>
    <w:basedOn w:val="a0"/>
    <w:link w:val="ab"/>
    <w:uiPriority w:val="99"/>
    <w:rsid w:val="008B0E90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styleId="ac">
    <w:name w:val="footnote text"/>
    <w:basedOn w:val="a"/>
    <w:link w:val="Char5"/>
    <w:uiPriority w:val="99"/>
    <w:unhideWhenUsed/>
    <w:rsid w:val="0047542D"/>
    <w:pPr>
      <w:spacing w:after="0"/>
    </w:pPr>
    <w:rPr>
      <w:sz w:val="18"/>
      <w:szCs w:val="20"/>
    </w:rPr>
  </w:style>
  <w:style w:type="character" w:customStyle="1" w:styleId="Char5">
    <w:name w:val="각주 텍스트 Char"/>
    <w:basedOn w:val="a0"/>
    <w:link w:val="ac"/>
    <w:uiPriority w:val="99"/>
    <w:rsid w:val="0047542D"/>
    <w:rPr>
      <w:rFonts w:asciiTheme="majorHAnsi" w:hAnsiTheme="majorHAnsi"/>
      <w:sz w:val="18"/>
    </w:rPr>
  </w:style>
  <w:style w:type="character" w:styleId="ad">
    <w:name w:val="footnote reference"/>
    <w:basedOn w:val="a0"/>
    <w:uiPriority w:val="99"/>
    <w:semiHidden/>
    <w:unhideWhenUsed/>
    <w:rsid w:val="008B0E90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8F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8B0E90"/>
    <w:rPr>
      <w:rFonts w:asciiTheme="majorHAnsi" w:eastAsiaTheme="majorEastAsia" w:hAnsiTheme="majorHAnsi" w:cstheme="majorBidi"/>
      <w:color w:val="000000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BF3BE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8B0E90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8B0E9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8B0E9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8B0E9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8B0E9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8B0E9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e">
    <w:name w:val="caption"/>
    <w:basedOn w:val="a"/>
    <w:next w:val="a"/>
    <w:uiPriority w:val="35"/>
    <w:semiHidden/>
    <w:unhideWhenUsed/>
    <w:qFormat/>
    <w:rsid w:val="008B0E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Char">
    <w:name w:val="제목 Char"/>
    <w:basedOn w:val="a0"/>
    <w:link w:val="a3"/>
    <w:uiPriority w:val="10"/>
    <w:rsid w:val="008B0E9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0">
    <w:name w:val="부제 Char"/>
    <w:basedOn w:val="a0"/>
    <w:link w:val="a4"/>
    <w:uiPriority w:val="11"/>
    <w:rsid w:val="008B0E90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8B0E90"/>
    <w:rPr>
      <w:b/>
      <w:bCs/>
    </w:rPr>
  </w:style>
  <w:style w:type="character" w:styleId="af0">
    <w:name w:val="Emphasis"/>
    <w:basedOn w:val="a0"/>
    <w:uiPriority w:val="20"/>
    <w:qFormat/>
    <w:rsid w:val="008B0E90"/>
    <w:rPr>
      <w:i/>
      <w:iCs/>
    </w:rPr>
  </w:style>
  <w:style w:type="paragraph" w:styleId="af1">
    <w:name w:val="No Spacing"/>
    <w:uiPriority w:val="1"/>
    <w:qFormat/>
    <w:rsid w:val="008B0E90"/>
    <w:pPr>
      <w:spacing w:after="0" w:line="240" w:lineRule="auto"/>
    </w:pPr>
  </w:style>
  <w:style w:type="paragraph" w:styleId="af2">
    <w:name w:val="Quote"/>
    <w:basedOn w:val="a"/>
    <w:next w:val="a"/>
    <w:link w:val="Char6"/>
    <w:uiPriority w:val="29"/>
    <w:qFormat/>
    <w:rsid w:val="008B0E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6">
    <w:name w:val="인용 Char"/>
    <w:basedOn w:val="a0"/>
    <w:link w:val="af2"/>
    <w:uiPriority w:val="29"/>
    <w:rsid w:val="008B0E9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7"/>
    <w:uiPriority w:val="30"/>
    <w:qFormat/>
    <w:rsid w:val="008B0E9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eastAsiaTheme="majorEastAsia" w:cstheme="majorBidi"/>
      <w:color w:val="4F81BD" w:themeColor="accent1"/>
      <w:sz w:val="28"/>
      <w:szCs w:val="28"/>
    </w:rPr>
  </w:style>
  <w:style w:type="character" w:customStyle="1" w:styleId="Char7">
    <w:name w:val="강한 인용 Char"/>
    <w:basedOn w:val="a0"/>
    <w:link w:val="af3"/>
    <w:uiPriority w:val="30"/>
    <w:rsid w:val="008B0E9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8B0E90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8B0E90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8B0E90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8B0E90"/>
    <w:rPr>
      <w:b/>
      <w:bCs/>
      <w:smallCaps/>
      <w:spacing w:val="5"/>
      <w:u w:val="single"/>
    </w:rPr>
  </w:style>
  <w:style w:type="character" w:styleId="af8">
    <w:name w:val="Book Title"/>
    <w:basedOn w:val="a0"/>
    <w:uiPriority w:val="33"/>
    <w:qFormat/>
    <w:rsid w:val="008B0E90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8B0E90"/>
    <w:pPr>
      <w:outlineLvl w:val="9"/>
    </w:pPr>
  </w:style>
  <w:style w:type="paragraph" w:styleId="af9">
    <w:name w:val="List Paragraph"/>
    <w:basedOn w:val="a"/>
    <w:uiPriority w:val="34"/>
    <w:qFormat/>
    <w:rsid w:val="008B0E90"/>
    <w:pPr>
      <w:ind w:left="720"/>
      <w:contextualSpacing/>
    </w:pPr>
  </w:style>
  <w:style w:type="paragraph" w:styleId="afa">
    <w:name w:val="header"/>
    <w:basedOn w:val="a"/>
    <w:link w:val="Char8"/>
    <w:uiPriority w:val="99"/>
    <w:unhideWhenUsed/>
    <w:rsid w:val="0034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8">
    <w:name w:val="머리글 Char"/>
    <w:basedOn w:val="a0"/>
    <w:link w:val="afa"/>
    <w:uiPriority w:val="99"/>
    <w:rsid w:val="00341062"/>
    <w:rPr>
      <w:rFonts w:asciiTheme="majorHAnsi" w:hAnsiTheme="majorHAnsi"/>
      <w:sz w:val="22"/>
      <w:szCs w:val="22"/>
    </w:rPr>
  </w:style>
  <w:style w:type="paragraph" w:styleId="afb">
    <w:name w:val="footer"/>
    <w:basedOn w:val="a"/>
    <w:link w:val="Char9"/>
    <w:uiPriority w:val="99"/>
    <w:unhideWhenUsed/>
    <w:rsid w:val="0034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9">
    <w:name w:val="바닥글 Char"/>
    <w:basedOn w:val="a0"/>
    <w:link w:val="afb"/>
    <w:uiPriority w:val="99"/>
    <w:rsid w:val="00341062"/>
    <w:rPr>
      <w:rFonts w:asciiTheme="majorHAnsi" w:hAnsiTheme="majorHAnsi"/>
      <w:sz w:val="22"/>
      <w:szCs w:val="22"/>
    </w:rPr>
  </w:style>
  <w:style w:type="character" w:styleId="afc">
    <w:name w:val="FollowedHyperlink"/>
    <w:basedOn w:val="a0"/>
    <w:uiPriority w:val="99"/>
    <w:semiHidden/>
    <w:unhideWhenUsed/>
    <w:rsid w:val="009372A2"/>
    <w:rPr>
      <w:color w:val="800080" w:themeColor="followedHyperlink"/>
      <w:u w:val="single"/>
    </w:rPr>
  </w:style>
  <w:style w:type="table" w:styleId="afd">
    <w:name w:val="Table Grid"/>
    <w:basedOn w:val="a1"/>
    <w:uiPriority w:val="39"/>
    <w:rsid w:val="00F9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Chara"/>
    <w:uiPriority w:val="99"/>
    <w:semiHidden/>
    <w:unhideWhenUsed/>
    <w:rsid w:val="001C333C"/>
    <w:pPr>
      <w:spacing w:after="0" w:line="240" w:lineRule="auto"/>
    </w:pPr>
    <w:rPr>
      <w:sz w:val="20"/>
      <w:szCs w:val="20"/>
    </w:rPr>
  </w:style>
  <w:style w:type="character" w:customStyle="1" w:styleId="Chara">
    <w:name w:val="미주 텍스트 Char"/>
    <w:basedOn w:val="a0"/>
    <w:link w:val="afe"/>
    <w:uiPriority w:val="99"/>
    <w:semiHidden/>
    <w:rsid w:val="001C333C"/>
    <w:rPr>
      <w:rFonts w:asciiTheme="majorHAnsi" w:hAnsiTheme="majorHAnsi"/>
    </w:rPr>
  </w:style>
  <w:style w:type="character" w:styleId="aff">
    <w:name w:val="endnote reference"/>
    <w:basedOn w:val="a0"/>
    <w:uiPriority w:val="99"/>
    <w:semiHidden/>
    <w:unhideWhenUsed/>
    <w:rsid w:val="001C333C"/>
    <w:rPr>
      <w:vertAlign w:val="superscript"/>
    </w:rPr>
  </w:style>
  <w:style w:type="paragraph" w:styleId="10">
    <w:name w:val="toc 1"/>
    <w:basedOn w:val="a"/>
    <w:next w:val="a"/>
    <w:autoRedefine/>
    <w:uiPriority w:val="39"/>
    <w:unhideWhenUsed/>
    <w:rsid w:val="008C6D3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C6D30"/>
    <w:pPr>
      <w:spacing w:after="100"/>
      <w:ind w:left="220"/>
    </w:pPr>
  </w:style>
  <w:style w:type="paragraph" w:customStyle="1" w:styleId="paranormaltext">
    <w:name w:val="paranormaltext"/>
    <w:basedOn w:val="a"/>
    <w:rsid w:val="00AE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ocindent4">
    <w:name w:val="tocindent4"/>
    <w:basedOn w:val="a"/>
    <w:rsid w:val="00AE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">
    <w:name w:val="스타일1"/>
    <w:basedOn w:val="1"/>
    <w:link w:val="1Char0"/>
    <w:autoRedefine/>
    <w:qFormat/>
    <w:rsid w:val="00847263"/>
    <w:rPr>
      <w:b/>
      <w:bCs/>
      <w:lang w:eastAsia="ko-KR"/>
    </w:rPr>
  </w:style>
  <w:style w:type="paragraph" w:customStyle="1" w:styleId="21">
    <w:name w:val="스타일2"/>
    <w:basedOn w:val="2"/>
    <w:link w:val="2Char0"/>
    <w:autoRedefine/>
    <w:qFormat/>
    <w:rsid w:val="00847263"/>
    <w:rPr>
      <w:b/>
      <w:bCs/>
    </w:rPr>
  </w:style>
  <w:style w:type="character" w:customStyle="1" w:styleId="1Char0">
    <w:name w:val="스타일1 Char"/>
    <w:basedOn w:val="1Char"/>
    <w:link w:val="11"/>
    <w:rsid w:val="0084726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ko-KR"/>
    </w:rPr>
  </w:style>
  <w:style w:type="character" w:customStyle="1" w:styleId="2Char0">
    <w:name w:val="스타일2 Char"/>
    <w:basedOn w:val="2Char"/>
    <w:link w:val="21"/>
    <w:rsid w:val="00847263"/>
    <w:rPr>
      <w:rFonts w:asciiTheme="majorHAnsi" w:eastAsiaTheme="majorEastAsia" w:hAnsiTheme="majorHAnsi" w:cstheme="majorBid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48B1-57DD-4F2C-A14B-24A14B4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Kim Sun</cp:lastModifiedBy>
  <cp:revision>107</cp:revision>
  <cp:lastPrinted>2020-09-30T11:35:00Z</cp:lastPrinted>
  <dcterms:created xsi:type="dcterms:W3CDTF">2020-12-04T07:59:00Z</dcterms:created>
  <dcterms:modified xsi:type="dcterms:W3CDTF">2020-12-05T02:11:00Z</dcterms:modified>
</cp:coreProperties>
</file>